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78E72">
      <w:pPr>
        <w:jc w:val="center"/>
        <w:rPr>
          <w:rFonts w:hint="default" w:ascii="仿宋" w:hAnsi="仿宋" w:cs="仿宋"/>
          <w:color w:val="auto"/>
          <w:spacing w:val="-18"/>
          <w:sz w:val="32"/>
          <w:szCs w:val="32"/>
          <w:highlight w:val="none"/>
          <w:u w:val="none"/>
          <w:lang w:val="en-US" w:eastAsia="zh-CN"/>
        </w:rPr>
      </w:pPr>
      <w:r>
        <w:rPr>
          <w:rFonts w:hint="eastAsia" w:ascii="仿宋" w:hAnsi="仿宋" w:cs="仿宋"/>
          <w:color w:val="auto"/>
          <w:spacing w:val="-18"/>
          <w:sz w:val="32"/>
          <w:szCs w:val="32"/>
          <w:highlight w:val="none"/>
          <w:u w:val="none"/>
          <w:lang w:val="en-US" w:eastAsia="zh-CN"/>
        </w:rPr>
        <w:t>贵州铁建工程质量检测咨询有限公司2026年年度原材料试验检测外委竞争性谈判文件</w:t>
      </w:r>
    </w:p>
    <w:p w14:paraId="2D6E6535">
      <w:pPr>
        <w:rPr>
          <w:rFonts w:hint="eastAsia" w:ascii="仿宋" w:hAnsi="仿宋" w:cs="仿宋"/>
          <w:color w:val="auto"/>
          <w:spacing w:val="-18"/>
          <w:sz w:val="32"/>
          <w:szCs w:val="32"/>
          <w:highlight w:val="none"/>
          <w:u w:val="none"/>
          <w:lang w:val="en-US" w:eastAsia="zh-CN"/>
        </w:rPr>
      </w:pPr>
    </w:p>
    <w:p w14:paraId="6D2F14CC">
      <w:pPr>
        <w:rPr>
          <w:rFonts w:hint="eastAsia" w:ascii="仿宋" w:hAnsi="仿宋" w:cs="仿宋"/>
          <w:color w:val="auto"/>
          <w:spacing w:val="-18"/>
          <w:sz w:val="32"/>
          <w:szCs w:val="32"/>
          <w:highlight w:val="none"/>
          <w:u w:val="single"/>
          <w:lang w:val="en-US" w:eastAsia="zh-CN"/>
        </w:rPr>
      </w:pPr>
      <w:r>
        <w:rPr>
          <w:rFonts w:hint="eastAsia" w:ascii="仿宋" w:hAnsi="仿宋" w:cs="仿宋"/>
          <w:color w:val="auto"/>
          <w:spacing w:val="-18"/>
          <w:sz w:val="32"/>
          <w:szCs w:val="32"/>
          <w:highlight w:val="none"/>
          <w:u w:val="none"/>
          <w:lang w:val="en-US" w:eastAsia="zh-CN"/>
        </w:rPr>
        <w:t>致：</w:t>
      </w:r>
      <w:r>
        <w:rPr>
          <w:rFonts w:hint="eastAsia" w:ascii="仿宋" w:hAnsi="仿宋" w:cs="仿宋"/>
          <w:color w:val="auto"/>
          <w:spacing w:val="-18"/>
          <w:sz w:val="32"/>
          <w:szCs w:val="32"/>
          <w:highlight w:val="none"/>
          <w:u w:val="single"/>
          <w:lang w:val="en-US" w:eastAsia="zh-CN"/>
        </w:rPr>
        <w:t xml:space="preserve">                        </w:t>
      </w:r>
    </w:p>
    <w:p w14:paraId="00FC0AF2">
      <w:pPr>
        <w:rPr>
          <w:rFonts w:hint="default" w:ascii="仿宋" w:hAnsi="仿宋" w:cs="仿宋"/>
          <w:b w:val="0"/>
          <w:bCs w:val="0"/>
          <w:color w:val="auto"/>
          <w:spacing w:val="-18"/>
          <w:sz w:val="32"/>
          <w:szCs w:val="32"/>
          <w:highlight w:val="none"/>
          <w:u w:val="none"/>
          <w:lang w:val="en-US" w:eastAsia="zh-CN"/>
        </w:rPr>
      </w:pPr>
    </w:p>
    <w:p w14:paraId="7418FECF">
      <w:pPr>
        <w:spacing w:line="360" w:lineRule="auto"/>
        <w:jc w:val="both"/>
        <w:rPr>
          <w:rFonts w:hint="eastAsia" w:ascii="仿宋" w:hAnsi="仿宋" w:eastAsia="仿宋" w:cs="仿宋"/>
          <w:color w:val="auto"/>
          <w:highlight w:val="none"/>
          <w:u w:val="none"/>
          <w:lang w:val="en-US" w:eastAsia="zh-CN"/>
        </w:rPr>
      </w:pPr>
      <w:r>
        <w:rPr>
          <w:rFonts w:hint="eastAsia" w:ascii="仿宋" w:hAnsi="仿宋" w:cs="仿宋"/>
          <w:color w:val="auto"/>
          <w:highlight w:val="none"/>
          <w:lang w:val="en-US" w:eastAsia="zh-CN"/>
        </w:rPr>
        <w:t xml:space="preserve">   </w:t>
      </w:r>
      <w:r>
        <w:rPr>
          <w:rFonts w:hint="eastAsia" w:ascii="仿宋" w:hAnsi="仿宋" w:cs="仿宋"/>
          <w:color w:val="auto"/>
          <w:highlight w:val="none"/>
          <w:u w:val="none"/>
          <w:lang w:val="en-US" w:eastAsia="zh-CN"/>
        </w:rPr>
        <w:t xml:space="preserve"> </w:t>
      </w:r>
      <w:r>
        <w:rPr>
          <w:rFonts w:hint="eastAsia" w:ascii="仿宋" w:hAnsi="仿宋" w:eastAsia="仿宋" w:cs="仿宋"/>
          <w:color w:val="auto"/>
          <w:highlight w:val="none"/>
          <w:u w:val="none"/>
          <w:lang w:val="en-US" w:eastAsia="zh-CN"/>
        </w:rPr>
        <w:t>贵州铁建工程质量检测咨询有限公司对</w:t>
      </w:r>
      <w:r>
        <w:rPr>
          <w:rFonts w:hint="eastAsia" w:ascii="仿宋" w:hAnsi="仿宋" w:cs="仿宋"/>
          <w:color w:val="auto"/>
          <w:highlight w:val="none"/>
          <w:u w:val="none"/>
          <w:lang w:val="en-US" w:eastAsia="zh-CN"/>
        </w:rPr>
        <w:t>2026年</w:t>
      </w:r>
      <w:r>
        <w:rPr>
          <w:rFonts w:hint="eastAsia" w:ascii="仿宋" w:hAnsi="仿宋" w:eastAsia="仿宋" w:cs="仿宋"/>
          <w:color w:val="auto"/>
          <w:highlight w:val="none"/>
          <w:u w:val="none"/>
          <w:lang w:val="en-US" w:eastAsia="zh-CN"/>
        </w:rPr>
        <w:t>原材料试验检测外委进行招标。</w:t>
      </w:r>
    </w:p>
    <w:p w14:paraId="573DED0D">
      <w:pPr>
        <w:bidi w:val="0"/>
        <w:jc w:val="left"/>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一、概况与采购</w:t>
      </w:r>
      <w:r>
        <w:rPr>
          <w:rFonts w:hint="eastAsia" w:ascii="仿宋" w:hAnsi="仿宋" w:cs="仿宋"/>
          <w:b/>
          <w:bCs/>
          <w:color w:val="auto"/>
          <w:highlight w:val="none"/>
          <w:lang w:val="en-US" w:eastAsia="zh-CN"/>
        </w:rPr>
        <w:t>要求</w:t>
      </w:r>
    </w:p>
    <w:p w14:paraId="10F7CA05">
      <w:pPr>
        <w:bidi w:val="0"/>
        <w:ind w:firstLine="56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1、名称：</w:t>
      </w:r>
      <w:r>
        <w:rPr>
          <w:rFonts w:hint="eastAsia" w:ascii="仿宋" w:hAnsi="仿宋" w:eastAsia="仿宋" w:cs="仿宋"/>
          <w:color w:val="auto"/>
          <w:highlight w:val="none"/>
          <w:u w:val="none"/>
          <w:lang w:val="en-US" w:eastAsia="zh-CN"/>
        </w:rPr>
        <w:t>贵州铁建工程质量检测咨询有限公司</w:t>
      </w:r>
      <w:r>
        <w:rPr>
          <w:rFonts w:hint="eastAsia" w:ascii="仿宋" w:hAnsi="仿宋" w:cs="仿宋"/>
          <w:color w:val="auto"/>
          <w:highlight w:val="none"/>
          <w:u w:val="none"/>
          <w:lang w:val="en-US" w:eastAsia="zh-CN"/>
        </w:rPr>
        <w:t>2026年年度原材料试验检测</w:t>
      </w:r>
      <w:r>
        <w:rPr>
          <w:rFonts w:hint="eastAsia" w:ascii="仿宋" w:hAnsi="仿宋" w:eastAsia="仿宋" w:cs="仿宋"/>
          <w:color w:val="auto"/>
          <w:highlight w:val="none"/>
          <w:lang w:val="en-US" w:eastAsia="zh-CN"/>
        </w:rPr>
        <w:t>。</w:t>
      </w:r>
    </w:p>
    <w:p w14:paraId="1B92C58A">
      <w:pPr>
        <w:bidi w:val="0"/>
        <w:ind w:firstLine="560" w:firstLineChars="200"/>
        <w:jc w:val="left"/>
        <w:rPr>
          <w:rFonts w:hint="default" w:ascii="仿宋" w:hAnsi="仿宋" w:cs="仿宋"/>
          <w:color w:val="auto"/>
          <w:highlight w:val="none"/>
          <w:lang w:val="en-US" w:eastAsia="zh-CN"/>
        </w:rPr>
      </w:pPr>
      <w:r>
        <w:rPr>
          <w:rFonts w:hint="eastAsia" w:ascii="仿宋" w:hAnsi="仿宋" w:eastAsia="仿宋" w:cs="仿宋"/>
          <w:color w:val="auto"/>
          <w:highlight w:val="none"/>
          <w:lang w:val="en-US" w:eastAsia="zh-CN"/>
        </w:rPr>
        <w:t>2、地点</w:t>
      </w:r>
      <w:r>
        <w:rPr>
          <w:rFonts w:hint="eastAsia" w:ascii="仿宋" w:hAnsi="仿宋" w:cs="仿宋"/>
          <w:color w:val="auto"/>
          <w:highlight w:val="none"/>
          <w:lang w:val="en-US" w:eastAsia="zh-CN"/>
        </w:rPr>
        <w:t>：贵州省贵阳市云岩区枫丹白鹭城市花园贵州铁建</w:t>
      </w:r>
    </w:p>
    <w:p w14:paraId="6A7F05ED">
      <w:pPr>
        <w:bidi w:val="0"/>
        <w:ind w:firstLine="560" w:firstLineChars="200"/>
        <w:jc w:val="left"/>
        <w:rPr>
          <w:rFonts w:hint="eastAsia" w:ascii="仿宋" w:hAnsi="仿宋" w:cs="仿宋"/>
          <w:color w:val="auto"/>
          <w:highlight w:val="none"/>
          <w:lang w:val="en-US" w:eastAsia="zh-CN"/>
        </w:rPr>
      </w:pPr>
      <w:r>
        <w:rPr>
          <w:rFonts w:hint="eastAsia" w:ascii="仿宋" w:hAnsi="仿宋" w:eastAsia="仿宋" w:cs="仿宋"/>
          <w:color w:val="auto"/>
          <w:highlight w:val="none"/>
          <w:lang w:val="en-US" w:eastAsia="zh-CN"/>
        </w:rPr>
        <w:t>3、要求：</w:t>
      </w:r>
      <w:r>
        <w:rPr>
          <w:rFonts w:hint="eastAsia" w:ascii="仿宋" w:hAnsi="仿宋" w:cs="仿宋"/>
          <w:color w:val="auto"/>
          <w:highlight w:val="none"/>
          <w:lang w:val="en-US" w:eastAsia="zh-CN"/>
        </w:rPr>
        <w:t>根据实际需要</w:t>
      </w:r>
      <w:r>
        <w:rPr>
          <w:rFonts w:hint="eastAsia" w:ascii="仿宋" w:hAnsi="仿宋" w:eastAsia="仿宋" w:cs="仿宋"/>
          <w:color w:val="auto"/>
          <w:highlight w:val="none"/>
          <w:lang w:val="en-US" w:eastAsia="zh-CN"/>
        </w:rPr>
        <w:t>按照</w:t>
      </w:r>
      <w:r>
        <w:rPr>
          <w:rFonts w:hint="eastAsia" w:ascii="仿宋" w:hAnsi="仿宋" w:cs="仿宋"/>
          <w:color w:val="auto"/>
          <w:highlight w:val="none"/>
          <w:lang w:val="en-US" w:eastAsia="zh-CN"/>
        </w:rPr>
        <w:t>原材料外委参数</w:t>
      </w:r>
      <w:r>
        <w:rPr>
          <w:rFonts w:hint="eastAsia" w:ascii="仿宋" w:hAnsi="仿宋" w:eastAsia="仿宋" w:cs="仿宋"/>
          <w:color w:val="auto"/>
          <w:highlight w:val="none"/>
          <w:lang w:val="en-US" w:eastAsia="zh-CN"/>
        </w:rPr>
        <w:t>清单</w:t>
      </w:r>
      <w:r>
        <w:rPr>
          <w:rFonts w:hint="eastAsia" w:ascii="仿宋" w:hAnsi="仿宋" w:cs="仿宋"/>
          <w:color w:val="auto"/>
          <w:highlight w:val="none"/>
          <w:lang w:val="en-US" w:eastAsia="zh-CN"/>
        </w:rPr>
        <w:t>（见合同计划采购清单）,</w:t>
      </w:r>
      <w:r>
        <w:rPr>
          <w:rFonts w:hint="eastAsia" w:ascii="仿宋" w:hAnsi="仿宋" w:eastAsia="仿宋" w:cs="仿宋"/>
          <w:color w:val="auto"/>
          <w:highlight w:val="none"/>
          <w:lang w:val="en-US" w:eastAsia="zh-CN"/>
        </w:rPr>
        <w:t>自行报价</w:t>
      </w:r>
      <w:r>
        <w:rPr>
          <w:rFonts w:hint="eastAsia" w:ascii="仿宋" w:hAnsi="仿宋" w:cs="仿宋"/>
          <w:color w:val="auto"/>
          <w:highlight w:val="none"/>
          <w:lang w:val="en-US" w:eastAsia="zh-CN"/>
        </w:rPr>
        <w:t>。价格确定后签订暂定合同金额为450000元的外委合同。</w:t>
      </w:r>
    </w:p>
    <w:p w14:paraId="435E60D3">
      <w:pPr>
        <w:bidi w:val="0"/>
        <w:ind w:firstLine="560" w:firstLineChars="200"/>
        <w:jc w:val="left"/>
        <w:rPr>
          <w:rFonts w:hint="eastAsia" w:ascii="仿宋" w:hAnsi="仿宋" w:cs="仿宋"/>
          <w:color w:val="auto"/>
          <w:highlight w:val="none"/>
          <w:lang w:val="en-US" w:eastAsia="zh-CN"/>
        </w:rPr>
      </w:pPr>
      <w:r>
        <w:rPr>
          <w:rFonts w:hint="eastAsia" w:ascii="仿宋" w:hAnsi="仿宋" w:cs="仿宋"/>
          <w:color w:val="auto"/>
          <w:highlight w:val="none"/>
          <w:lang w:val="en-US" w:eastAsia="zh-CN"/>
        </w:rPr>
        <w:t>4、投标人资质要求：</w:t>
      </w:r>
    </w:p>
    <w:p w14:paraId="2CC99E9B">
      <w:pPr>
        <w:bidi w:val="0"/>
        <w:ind w:firstLine="560" w:firstLineChars="200"/>
        <w:jc w:val="left"/>
        <w:rPr>
          <w:rFonts w:hint="eastAsia" w:ascii="仿宋" w:hAnsi="仿宋" w:cs="仿宋"/>
          <w:color w:val="auto"/>
          <w:highlight w:val="none"/>
          <w:lang w:val="en-US" w:eastAsia="zh-CN"/>
        </w:rPr>
      </w:pPr>
      <w:r>
        <w:rPr>
          <w:rFonts w:hint="eastAsia" w:ascii="仿宋" w:hAnsi="仿宋" w:cs="仿宋"/>
          <w:color w:val="auto"/>
          <w:highlight w:val="none"/>
          <w:lang w:val="en-US" w:eastAsia="zh-CN"/>
        </w:rPr>
        <w:t>（1）企业注册资本不低于1000万元；</w:t>
      </w:r>
    </w:p>
    <w:p w14:paraId="5AA74D15">
      <w:pPr>
        <w:bidi w:val="0"/>
        <w:ind w:firstLine="560" w:firstLineChars="200"/>
        <w:jc w:val="left"/>
        <w:rPr>
          <w:rFonts w:hint="default" w:ascii="仿宋" w:hAnsi="仿宋" w:cs="仿宋"/>
          <w:color w:val="auto"/>
          <w:highlight w:val="none"/>
          <w:lang w:val="en-US" w:eastAsia="zh-CN"/>
        </w:rPr>
      </w:pPr>
      <w:r>
        <w:rPr>
          <w:rFonts w:hint="eastAsia" w:ascii="仿宋" w:hAnsi="仿宋" w:cs="仿宋"/>
          <w:color w:val="auto"/>
          <w:highlight w:val="none"/>
          <w:lang w:val="en-US" w:eastAsia="zh-CN"/>
        </w:rPr>
        <w:t>（2）同时具备建设工程质量检测机构资质证书与CMA计量认证资质，且资质证书在有效期内。</w:t>
      </w:r>
    </w:p>
    <w:p w14:paraId="57CC4052">
      <w:pPr>
        <w:pStyle w:val="6"/>
        <w:ind w:firstLine="560"/>
        <w:rPr>
          <w:rFonts w:hint="default"/>
          <w:color w:val="auto"/>
          <w:highlight w:val="none"/>
          <w:lang w:val="en-US" w:eastAsia="zh-CN"/>
        </w:rPr>
      </w:pPr>
      <w:r>
        <w:rPr>
          <w:rFonts w:hint="eastAsia" w:ascii="仿宋" w:hAnsi="仿宋" w:cs="仿宋"/>
          <w:color w:val="auto"/>
          <w:highlight w:val="none"/>
          <w:lang w:val="en-US" w:eastAsia="zh-CN"/>
        </w:rPr>
        <w:t>5、报价截至时间：各受邀供应商于2026年5月12日9:30前，将邀请招标响应文件（含盖章或盖电子章的PDF格式一份以及可编辑的EXCEL清单文件一份）发至采购人邮箱：</w:t>
      </w:r>
      <w:r>
        <w:rPr>
          <w:rFonts w:hint="eastAsia" w:ascii="仿宋" w:hAnsi="仿宋" w:cs="仿宋"/>
          <w:color w:val="auto"/>
          <w:highlight w:val="none"/>
          <w:lang w:val="en-US" w:eastAsia="zh-CN"/>
        </w:rPr>
        <w:fldChar w:fldCharType="begin"/>
      </w:r>
      <w:r>
        <w:rPr>
          <w:rFonts w:hint="eastAsia" w:ascii="仿宋" w:hAnsi="仿宋" w:cs="仿宋"/>
          <w:color w:val="auto"/>
          <w:highlight w:val="none"/>
          <w:lang w:val="en-US" w:eastAsia="zh-CN"/>
        </w:rPr>
        <w:instrText xml:space="preserve"> HYPERLINK "mailto:ztwjsys@163.com。" </w:instrText>
      </w:r>
      <w:r>
        <w:rPr>
          <w:rFonts w:hint="eastAsia" w:ascii="仿宋" w:hAnsi="仿宋" w:cs="仿宋"/>
          <w:color w:val="auto"/>
          <w:highlight w:val="none"/>
          <w:lang w:val="en-US" w:eastAsia="zh-CN"/>
        </w:rPr>
        <w:fldChar w:fldCharType="separate"/>
      </w:r>
      <w:r>
        <w:rPr>
          <w:rStyle w:val="19"/>
          <w:rFonts w:hint="eastAsia" w:ascii="仿宋" w:hAnsi="仿宋" w:cs="仿宋"/>
          <w:color w:val="auto"/>
          <w:highlight w:val="none"/>
          <w:lang w:val="en-US" w:eastAsia="zh-CN"/>
        </w:rPr>
        <w:t>ztwjsys@163.com</w:t>
      </w:r>
      <w:r>
        <w:rPr>
          <w:rStyle w:val="19"/>
          <w:rFonts w:hint="eastAsia" w:ascii="仿宋" w:hAnsi="仿宋" w:cs="仿宋"/>
          <w:color w:val="auto"/>
          <w:highlight w:val="none"/>
          <w:u w:val="none"/>
          <w:lang w:val="en-US" w:eastAsia="zh-CN"/>
        </w:rPr>
        <w:t>。</w:t>
      </w:r>
      <w:r>
        <w:rPr>
          <w:rFonts w:hint="eastAsia" w:ascii="仿宋" w:hAnsi="仿宋" w:cs="仿宋"/>
          <w:color w:val="auto"/>
          <w:highlight w:val="none"/>
          <w:lang w:val="en-US" w:eastAsia="zh-CN"/>
        </w:rPr>
        <w:fldChar w:fldCharType="end"/>
      </w:r>
      <w:r>
        <w:rPr>
          <w:rFonts w:hint="eastAsia" w:ascii="仿宋" w:hAnsi="仿宋" w:cs="仿宋"/>
          <w:color w:val="auto"/>
          <w:highlight w:val="none"/>
          <w:lang w:val="en-US" w:eastAsia="zh-CN"/>
        </w:rPr>
        <w:t>邀请招标有效期：报价截止时间后的60日历日。</w:t>
      </w:r>
    </w:p>
    <w:p w14:paraId="246FF1AB">
      <w:pPr>
        <w:bidi w:val="0"/>
        <w:jc w:val="left"/>
        <w:rPr>
          <w:rFonts w:hint="eastAsia" w:ascii="仿宋" w:hAnsi="仿宋" w:cs="仿宋"/>
          <w:color w:val="auto"/>
          <w:highlight w:val="none"/>
          <w:lang w:val="en-US" w:eastAsia="zh-CN"/>
        </w:rPr>
      </w:pPr>
      <w:r>
        <w:rPr>
          <w:rFonts w:hint="eastAsia" w:ascii="仿宋" w:hAnsi="仿宋" w:cs="仿宋"/>
          <w:b/>
          <w:bCs/>
          <w:color w:val="auto"/>
          <w:highlight w:val="none"/>
          <w:lang w:val="en-US" w:eastAsia="zh-CN"/>
        </w:rPr>
        <w:t>二、招标截至时间以及定标</w:t>
      </w:r>
      <w:r>
        <w:rPr>
          <w:rFonts w:hint="eastAsia" w:ascii="仿宋" w:hAnsi="仿宋" w:cs="仿宋"/>
          <w:color w:val="auto"/>
          <w:highlight w:val="none"/>
          <w:lang w:val="en-US" w:eastAsia="zh-CN"/>
        </w:rPr>
        <w:t xml:space="preserve">   </w:t>
      </w:r>
    </w:p>
    <w:p w14:paraId="13F6EE0A">
      <w:pPr>
        <w:bidi w:val="0"/>
        <w:ind w:firstLine="560"/>
        <w:jc w:val="left"/>
        <w:rPr>
          <w:rFonts w:hint="eastAsia" w:ascii="仿宋" w:hAnsi="仿宋" w:cs="仿宋"/>
          <w:color w:val="auto"/>
          <w:highlight w:val="none"/>
          <w:lang w:val="en-US" w:eastAsia="zh-CN"/>
        </w:rPr>
      </w:pPr>
      <w:r>
        <w:rPr>
          <w:rFonts w:hint="eastAsia" w:ascii="仿宋" w:hAnsi="仿宋" w:cs="仿宋"/>
          <w:color w:val="auto"/>
          <w:highlight w:val="none"/>
          <w:lang w:val="en-US" w:eastAsia="zh-CN"/>
        </w:rPr>
        <w:t>1、投标截至时间：2026年5月12日9:30。</w:t>
      </w:r>
    </w:p>
    <w:p w14:paraId="268C1388">
      <w:pPr>
        <w:bidi w:val="0"/>
        <w:ind w:firstLine="560"/>
        <w:jc w:val="left"/>
        <w:rPr>
          <w:rFonts w:hint="eastAsia" w:ascii="仿宋" w:hAnsi="仿宋" w:cs="仿宋"/>
          <w:color w:val="auto"/>
          <w:highlight w:val="none"/>
          <w:lang w:val="en-US" w:eastAsia="zh-CN"/>
        </w:rPr>
      </w:pPr>
      <w:r>
        <w:rPr>
          <w:rFonts w:hint="eastAsia" w:ascii="仿宋" w:hAnsi="仿宋" w:cs="仿宋"/>
          <w:color w:val="auto"/>
          <w:highlight w:val="none"/>
          <w:lang w:val="en-US" w:eastAsia="zh-CN"/>
        </w:rPr>
        <w:t>2、开标方式：采用腾讯视频会议的方式，进行首次报价开标，开标时间2026年5月12日10：00，在规定截至时间内递交标书的受邀供应商全部参加，招标人将投标人首次报价的价格予以公布；首次报价公布后，递交投标文件的受邀供应商根据公布的报价，按照文件格式，二次报价截止时间为：2026年5月12日11：30前；首次报价、二次报价文件均须提供PDF盖章版扫描件一份、清单Excel版一份，纸质版原件（盖章版原件）于投标截止时间后由快递的方式寄送给招标人。</w:t>
      </w:r>
    </w:p>
    <w:p w14:paraId="086FEDAE">
      <w:pPr>
        <w:pStyle w:val="6"/>
        <w:rPr>
          <w:rFonts w:hint="default"/>
          <w:color w:val="auto"/>
          <w:highlight w:val="none"/>
          <w:lang w:val="en-US" w:eastAsia="zh-CN"/>
        </w:rPr>
      </w:pPr>
      <w:r>
        <w:rPr>
          <w:rFonts w:hint="eastAsia" w:ascii="仿宋" w:hAnsi="仿宋" w:cs="仿宋"/>
          <w:color w:val="auto"/>
          <w:highlight w:val="none"/>
          <w:lang w:val="en-US" w:eastAsia="zh-CN"/>
        </w:rPr>
        <w:t xml:space="preserve">    3、定标：</w:t>
      </w:r>
      <w:r>
        <w:rPr>
          <w:rFonts w:hint="eastAsia" w:ascii="仿宋" w:hAnsi="仿宋" w:cs="仿宋"/>
          <w:b/>
          <w:bCs/>
          <w:i w:val="0"/>
          <w:iCs w:val="0"/>
          <w:color w:val="auto"/>
          <w:highlight w:val="none"/>
          <w:lang w:val="en-US" w:eastAsia="zh-CN"/>
        </w:rPr>
        <w:t>按照二次报价总价最低的价格作为合同签约价。</w:t>
      </w:r>
    </w:p>
    <w:p w14:paraId="1DE66CEC">
      <w:pPr>
        <w:bidi w:val="0"/>
        <w:jc w:val="left"/>
        <w:rPr>
          <w:rFonts w:hint="eastAsia" w:ascii="仿宋" w:hAnsi="仿宋" w:cs="仿宋"/>
          <w:color w:val="auto"/>
          <w:highlight w:val="none"/>
          <w:lang w:val="en-US" w:eastAsia="zh-CN"/>
        </w:rPr>
      </w:pPr>
      <w:r>
        <w:rPr>
          <w:rFonts w:hint="eastAsia" w:ascii="仿宋" w:hAnsi="仿宋" w:cs="仿宋"/>
          <w:color w:val="auto"/>
          <w:highlight w:val="none"/>
          <w:lang w:val="en-US" w:eastAsia="zh-CN"/>
        </w:rPr>
        <w:t>三、配套资料</w:t>
      </w:r>
    </w:p>
    <w:p w14:paraId="0C78544B">
      <w:pPr>
        <w:keepNext w:val="0"/>
        <w:keepLines w:val="0"/>
        <w:pageBreakBefore w:val="0"/>
        <w:widowControl/>
        <w:kinsoku w:val="0"/>
        <w:wordWrap/>
        <w:overflowPunct/>
        <w:topLinePunct w:val="0"/>
        <w:autoSpaceDE w:val="0"/>
        <w:autoSpaceDN w:val="0"/>
        <w:bidi w:val="0"/>
        <w:adjustRightInd w:val="0"/>
        <w:snapToGrid w:val="0"/>
        <w:ind w:firstLine="561"/>
        <w:jc w:val="left"/>
        <w:textAlignment w:val="baseline"/>
        <w:rPr>
          <w:rFonts w:hint="eastAsia" w:ascii="仿宋" w:hAnsi="仿宋" w:cs="仿宋"/>
          <w:color w:val="auto"/>
          <w:highlight w:val="none"/>
          <w:lang w:val="en-US" w:eastAsia="zh-CN"/>
        </w:rPr>
      </w:pPr>
      <w:r>
        <w:rPr>
          <w:rFonts w:hint="eastAsia" w:ascii="仿宋" w:hAnsi="仿宋" w:cs="仿宋"/>
          <w:color w:val="auto"/>
          <w:highlight w:val="none"/>
          <w:lang w:val="en-US" w:eastAsia="zh-CN"/>
        </w:rPr>
        <w:t>1、邀请招标响应文件（附件1）；</w:t>
      </w:r>
    </w:p>
    <w:p w14:paraId="3B606859">
      <w:pPr>
        <w:pStyle w:val="6"/>
        <w:keepNext w:val="0"/>
        <w:keepLines w:val="0"/>
        <w:pageBreakBefore w:val="0"/>
        <w:widowControl/>
        <w:kinsoku w:val="0"/>
        <w:wordWrap/>
        <w:overflowPunct/>
        <w:topLinePunct w:val="0"/>
        <w:autoSpaceDE w:val="0"/>
        <w:autoSpaceDN w:val="0"/>
        <w:bidi w:val="0"/>
        <w:adjustRightInd w:val="0"/>
        <w:snapToGrid w:val="0"/>
        <w:spacing w:after="0" w:afterAutospacing="0"/>
        <w:ind w:firstLine="561"/>
        <w:textAlignment w:val="baseline"/>
        <w:rPr>
          <w:rFonts w:hint="eastAsia"/>
          <w:color w:val="auto"/>
          <w:highlight w:val="none"/>
          <w:lang w:val="en-US" w:eastAsia="zh-CN"/>
        </w:rPr>
      </w:pPr>
      <w:r>
        <w:rPr>
          <w:rFonts w:hint="eastAsia" w:ascii="仿宋" w:hAnsi="仿宋" w:eastAsia="仿宋" w:cs="仿宋"/>
          <w:color w:val="auto"/>
          <w:highlight w:val="none"/>
          <w:lang w:val="en-US" w:eastAsia="zh-CN"/>
        </w:rPr>
        <w:t>2、采购</w:t>
      </w:r>
      <w:r>
        <w:rPr>
          <w:rFonts w:hint="eastAsia"/>
          <w:color w:val="auto"/>
          <w:highlight w:val="none"/>
          <w:lang w:val="en-US" w:eastAsia="zh-CN"/>
        </w:rPr>
        <w:t>合同模板（合同条款在定标后不做修改）。</w:t>
      </w:r>
    </w:p>
    <w:p w14:paraId="6C54CB81">
      <w:pPr>
        <w:pStyle w:val="7"/>
        <w:rPr>
          <w:rFonts w:hint="default"/>
          <w:color w:val="auto"/>
          <w:highlight w:val="none"/>
          <w:lang w:val="en-US" w:eastAsia="zh-CN"/>
        </w:rPr>
      </w:pPr>
    </w:p>
    <w:p w14:paraId="0371E5A9">
      <w:pPr>
        <w:pStyle w:val="7"/>
        <w:rPr>
          <w:rFonts w:hint="eastAsia"/>
          <w:color w:val="auto"/>
          <w:highlight w:val="none"/>
          <w:lang w:val="en-US" w:eastAsia="zh-CN"/>
        </w:rPr>
      </w:pPr>
    </w:p>
    <w:p w14:paraId="07D9DEB1">
      <w:pPr>
        <w:rPr>
          <w:rFonts w:hint="eastAsia"/>
          <w:color w:val="auto"/>
          <w:highlight w:val="none"/>
          <w:lang w:val="en-US" w:eastAsia="zh-CN"/>
        </w:rPr>
      </w:pPr>
    </w:p>
    <w:p w14:paraId="08A65E7F">
      <w:pPr>
        <w:pStyle w:val="7"/>
        <w:jc w:val="righ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贵州铁建工程质量检测咨询有限公司</w:t>
      </w:r>
    </w:p>
    <w:p w14:paraId="0E7C5034">
      <w:pPr>
        <w:jc w:val="right"/>
        <w:rPr>
          <w:rFonts w:hint="eastAsia" w:ascii="仿宋" w:hAnsi="仿宋" w:eastAsia="仿宋" w:cs="仿宋"/>
          <w:color w:val="auto"/>
          <w:highlight w:val="none"/>
          <w:lang w:val="en-US" w:eastAsia="zh-CN"/>
        </w:rPr>
      </w:pPr>
      <w:r>
        <w:rPr>
          <w:rFonts w:hint="eastAsia" w:ascii="仿宋" w:hAnsi="仿宋" w:cs="仿宋"/>
          <w:color w:val="auto"/>
          <w:highlight w:val="none"/>
          <w:lang w:val="en-US" w:eastAsia="zh-CN"/>
        </w:rPr>
        <w:t>2026年5</w:t>
      </w:r>
      <w:r>
        <w:rPr>
          <w:rFonts w:hint="eastAsia" w:ascii="仿宋" w:hAnsi="仿宋" w:eastAsia="仿宋" w:cs="仿宋"/>
          <w:color w:val="auto"/>
          <w:highlight w:val="none"/>
          <w:lang w:val="en-US" w:eastAsia="zh-CN"/>
        </w:rPr>
        <w:t>月</w:t>
      </w:r>
      <w:r>
        <w:rPr>
          <w:rFonts w:hint="eastAsia" w:ascii="仿宋" w:hAnsi="仿宋" w:cs="仿宋"/>
          <w:color w:val="auto"/>
          <w:highlight w:val="none"/>
          <w:lang w:val="en-US" w:eastAsia="zh-CN"/>
        </w:rPr>
        <w:t>6</w:t>
      </w:r>
      <w:r>
        <w:rPr>
          <w:rFonts w:hint="eastAsia" w:ascii="仿宋" w:hAnsi="仿宋" w:eastAsia="仿宋" w:cs="仿宋"/>
          <w:color w:val="auto"/>
          <w:highlight w:val="none"/>
          <w:lang w:val="en-US" w:eastAsia="zh-CN"/>
        </w:rPr>
        <w:t>日</w:t>
      </w:r>
    </w:p>
    <w:p w14:paraId="70AE1F35">
      <w:pPr>
        <w:rPr>
          <w:rFonts w:hint="eastAsia"/>
          <w:color w:val="auto"/>
          <w:highlight w:val="none"/>
          <w:lang w:val="en-US" w:eastAsia="zh-CN"/>
        </w:rPr>
      </w:pPr>
      <w:r>
        <w:rPr>
          <w:rFonts w:hint="eastAsia"/>
          <w:color w:val="auto"/>
          <w:highlight w:val="none"/>
          <w:lang w:val="en-US" w:eastAsia="zh-CN"/>
        </w:rPr>
        <w:br w:type="page"/>
      </w:r>
    </w:p>
    <w:p w14:paraId="52AE8113">
      <w:pPr>
        <w:jc w:val="both"/>
        <w:rPr>
          <w:rFonts w:hint="eastAsia" w:ascii="仿宋" w:hAnsi="仿宋" w:eastAsia="仿宋" w:cs="仿宋"/>
          <w:color w:val="auto"/>
          <w:spacing w:val="-18"/>
          <w:sz w:val="32"/>
          <w:szCs w:val="32"/>
          <w:highlight w:val="none"/>
          <w:u w:val="none"/>
          <w:lang w:val="en-US" w:eastAsia="zh-CN"/>
        </w:rPr>
      </w:pPr>
      <w:r>
        <w:rPr>
          <w:rFonts w:hint="eastAsia" w:ascii="仿宋" w:hAnsi="仿宋" w:eastAsia="仿宋" w:cs="仿宋"/>
          <w:color w:val="auto"/>
          <w:spacing w:val="-18"/>
          <w:sz w:val="32"/>
          <w:szCs w:val="32"/>
          <w:highlight w:val="none"/>
          <w:u w:val="none"/>
          <w:lang w:val="en-US" w:eastAsia="zh-CN"/>
        </w:rPr>
        <w:t>附件1</w:t>
      </w:r>
      <w:r>
        <w:rPr>
          <w:rFonts w:hint="eastAsia" w:ascii="仿宋" w:hAnsi="仿宋" w:cs="仿宋"/>
          <w:color w:val="auto"/>
          <w:spacing w:val="-18"/>
          <w:sz w:val="32"/>
          <w:szCs w:val="32"/>
          <w:highlight w:val="none"/>
          <w:u w:val="none"/>
          <w:lang w:val="en-US" w:eastAsia="zh-CN"/>
        </w:rPr>
        <w:t>：</w:t>
      </w:r>
    </w:p>
    <w:p w14:paraId="4A20E309">
      <w:pPr>
        <w:jc w:val="center"/>
        <w:rPr>
          <w:rFonts w:hint="eastAsia" w:ascii="仿宋" w:hAnsi="仿宋" w:cs="仿宋"/>
          <w:color w:val="auto"/>
          <w:spacing w:val="-18"/>
          <w:sz w:val="32"/>
          <w:szCs w:val="32"/>
          <w:highlight w:val="none"/>
          <w:u w:val="none"/>
          <w:lang w:val="en-US" w:eastAsia="zh-CN"/>
        </w:rPr>
      </w:pPr>
    </w:p>
    <w:p w14:paraId="129E1D6B">
      <w:pPr>
        <w:jc w:val="center"/>
        <w:rPr>
          <w:rFonts w:hint="eastAsia" w:ascii="仿宋" w:hAnsi="仿宋" w:cs="仿宋"/>
          <w:color w:val="auto"/>
          <w:spacing w:val="-18"/>
          <w:sz w:val="32"/>
          <w:szCs w:val="32"/>
          <w:highlight w:val="none"/>
          <w:u w:val="none"/>
          <w:lang w:val="en-US" w:eastAsia="zh-CN"/>
        </w:rPr>
      </w:pPr>
      <w:r>
        <w:rPr>
          <w:rFonts w:hint="eastAsia" w:ascii="仿宋" w:hAnsi="仿宋" w:cs="仿宋"/>
          <w:color w:val="auto"/>
          <w:spacing w:val="-18"/>
          <w:sz w:val="32"/>
          <w:szCs w:val="32"/>
          <w:highlight w:val="none"/>
          <w:u w:val="none"/>
          <w:lang w:val="en-US" w:eastAsia="zh-CN"/>
        </w:rPr>
        <w:t>贵州铁建工程质量检测咨询有限公司2026年年度原材料试验检测外委竞争性谈判文件邀请招标文件</w:t>
      </w:r>
    </w:p>
    <w:p w14:paraId="5B60EFBD">
      <w:pPr>
        <w:rPr>
          <w:rFonts w:hint="eastAsia" w:ascii="仿宋" w:hAnsi="仿宋" w:cs="仿宋"/>
          <w:color w:val="auto"/>
          <w:spacing w:val="-18"/>
          <w:sz w:val="32"/>
          <w:szCs w:val="32"/>
          <w:highlight w:val="none"/>
          <w:u w:val="none"/>
          <w:lang w:val="en-US" w:eastAsia="zh-CN"/>
        </w:rPr>
      </w:pPr>
    </w:p>
    <w:p w14:paraId="5BE0C1A2">
      <w:pPr>
        <w:rPr>
          <w:rFonts w:hint="default"/>
          <w:b/>
          <w:bCs/>
          <w:color w:val="auto"/>
          <w:highlight w:val="none"/>
          <w:lang w:val="en-US" w:eastAsia="zh-CN"/>
        </w:rPr>
      </w:pPr>
      <w:r>
        <w:rPr>
          <w:rFonts w:hint="eastAsia"/>
          <w:b/>
          <w:bCs/>
          <w:color w:val="auto"/>
          <w:highlight w:val="none"/>
          <w:lang w:val="en-US" w:eastAsia="zh-CN"/>
        </w:rPr>
        <w:t>一、报价函</w:t>
      </w:r>
    </w:p>
    <w:p w14:paraId="78FDB300">
      <w:pPr>
        <w:rPr>
          <w:rFonts w:hint="eastAsia"/>
          <w:color w:val="auto"/>
          <w:highlight w:val="none"/>
          <w:lang w:val="en-US" w:eastAsia="zh-CN"/>
        </w:rPr>
      </w:pPr>
      <w:r>
        <w:rPr>
          <w:rFonts w:hint="eastAsia"/>
          <w:color w:val="auto"/>
          <w:highlight w:val="none"/>
          <w:lang w:val="en-US" w:eastAsia="zh-CN"/>
        </w:rPr>
        <w:t>致：贵州铁建工程质量检测咨询有限公司</w:t>
      </w:r>
    </w:p>
    <w:p w14:paraId="2C53BE22">
      <w:pPr>
        <w:jc w:val="left"/>
        <w:rPr>
          <w:rFonts w:hint="eastAsia" w:ascii="仿宋" w:hAnsi="仿宋" w:cs="仿宋"/>
          <w:color w:val="auto"/>
          <w:highlight w:val="none"/>
          <w:u w:val="none"/>
          <w:lang w:val="en-US" w:eastAsia="zh-CN"/>
        </w:rPr>
      </w:pPr>
      <w:r>
        <w:rPr>
          <w:rFonts w:hint="eastAsia"/>
          <w:color w:val="auto"/>
          <w:highlight w:val="none"/>
          <w:lang w:val="en-US" w:eastAsia="zh-CN"/>
        </w:rPr>
        <w:t xml:space="preserve">    本人</w:t>
      </w:r>
      <w:r>
        <w:rPr>
          <w:rFonts w:hint="eastAsia"/>
          <w:color w:val="auto"/>
          <w:highlight w:val="none"/>
          <w:u w:val="single"/>
          <w:lang w:val="en-US" w:eastAsia="zh-CN"/>
        </w:rPr>
        <w:t xml:space="preserve">  （姓名）（身份证号） </w:t>
      </w:r>
      <w:r>
        <w:rPr>
          <w:rFonts w:hint="eastAsia"/>
          <w:color w:val="auto"/>
          <w:highlight w:val="none"/>
          <w:lang w:val="en-US" w:eastAsia="zh-CN"/>
        </w:rPr>
        <w:t>系</w:t>
      </w:r>
      <w:r>
        <w:rPr>
          <w:rFonts w:hint="eastAsia"/>
          <w:color w:val="auto"/>
          <w:highlight w:val="none"/>
          <w:u w:val="single"/>
          <w:lang w:val="en-US" w:eastAsia="zh-CN"/>
        </w:rPr>
        <w:t xml:space="preserve">  （受邀供应商名称）  </w:t>
      </w:r>
      <w:r>
        <w:rPr>
          <w:rFonts w:hint="eastAsia"/>
          <w:color w:val="auto"/>
          <w:highlight w:val="none"/>
          <w:u w:val="none"/>
          <w:lang w:val="en-US" w:eastAsia="zh-CN"/>
        </w:rPr>
        <w:t>的法定代表人，经仔细研究贵单位发出的</w:t>
      </w:r>
      <w:r>
        <w:rPr>
          <w:rFonts w:hint="eastAsia"/>
          <w:color w:val="auto"/>
          <w:highlight w:val="none"/>
          <w:u w:val="single"/>
          <w:lang w:val="en-US" w:eastAsia="zh-CN"/>
        </w:rPr>
        <w:t xml:space="preserve"> 贵州铁建工程质量检测咨询有限公司2026年年度原材料试验检测外委 </w:t>
      </w:r>
      <w:r>
        <w:rPr>
          <w:rFonts w:hint="eastAsia"/>
          <w:color w:val="auto"/>
          <w:highlight w:val="none"/>
          <w:u w:val="none"/>
          <w:lang w:val="en-US" w:eastAsia="zh-CN"/>
        </w:rPr>
        <w:t>邀请文件以及配套</w:t>
      </w:r>
      <w:r>
        <w:rPr>
          <w:rFonts w:hint="eastAsia" w:ascii="仿宋" w:hAnsi="仿宋" w:cs="仿宋"/>
          <w:color w:val="auto"/>
          <w:highlight w:val="none"/>
          <w:u w:val="none"/>
          <w:lang w:val="en-US" w:eastAsia="zh-CN"/>
        </w:rPr>
        <w:t>资料后，决定按￥</w:t>
      </w:r>
      <w:r>
        <w:rPr>
          <w:rFonts w:hint="eastAsia" w:ascii="仿宋" w:hAnsi="仿宋" w:cs="仿宋"/>
          <w:color w:val="auto"/>
          <w:highlight w:val="none"/>
          <w:u w:val="single"/>
          <w:lang w:val="en-US" w:eastAsia="zh-CN"/>
        </w:rPr>
        <w:t xml:space="preserve">        （大写人民币：    ）</w:t>
      </w:r>
      <w:r>
        <w:rPr>
          <w:rFonts w:hint="eastAsia" w:ascii="仿宋" w:hAnsi="仿宋" w:cs="仿宋"/>
          <w:color w:val="auto"/>
          <w:highlight w:val="none"/>
          <w:u w:val="none"/>
          <w:lang w:val="en-US" w:eastAsia="zh-CN"/>
        </w:rPr>
        <w:t>的不含税总价报价。一旦中标后，将按邀请招标的相关要求，按时保质提供服务。</w:t>
      </w:r>
    </w:p>
    <w:p w14:paraId="20A0F29C">
      <w:pPr>
        <w:pStyle w:val="7"/>
        <w:ind w:firstLine="560" w:firstLineChars="200"/>
        <w:rPr>
          <w:rFonts w:hint="default"/>
          <w:color w:val="auto"/>
          <w:highlight w:val="none"/>
          <w:lang w:val="en-US" w:eastAsia="zh-CN"/>
        </w:rPr>
      </w:pPr>
      <w:r>
        <w:rPr>
          <w:rFonts w:hint="eastAsia" w:ascii="仿宋" w:hAnsi="仿宋" w:cs="仿宋"/>
          <w:color w:val="auto"/>
          <w:highlight w:val="none"/>
          <w:lang w:val="en-US" w:eastAsia="zh-CN"/>
        </w:rPr>
        <w:t>邀请招标有效期：报价截止时间后的60日历日。</w:t>
      </w:r>
      <w:r>
        <w:rPr>
          <w:rFonts w:hint="eastAsia" w:ascii="仿宋" w:hAnsi="仿宋" w:cs="仿宋"/>
          <w:color w:val="auto"/>
          <w:highlight w:val="none"/>
          <w:u w:val="none"/>
          <w:lang w:val="en-US" w:eastAsia="zh-CN"/>
        </w:rPr>
        <w:t xml:space="preserve">  </w:t>
      </w:r>
    </w:p>
    <w:p w14:paraId="4A8B4EAE">
      <w:pPr>
        <w:pStyle w:val="7"/>
        <w:rPr>
          <w:rFonts w:hint="eastAsia"/>
          <w:color w:val="auto"/>
          <w:highlight w:val="none"/>
          <w:lang w:val="en-US" w:eastAsia="zh-CN"/>
        </w:rPr>
      </w:pPr>
      <w:r>
        <w:rPr>
          <w:rFonts w:hint="eastAsia"/>
          <w:color w:val="auto"/>
          <w:highlight w:val="none"/>
          <w:lang w:val="en-US" w:eastAsia="zh-CN"/>
        </w:rPr>
        <w:t xml:space="preserve"> </w:t>
      </w:r>
    </w:p>
    <w:p w14:paraId="03573696">
      <w:pPr>
        <w:pStyle w:val="7"/>
        <w:rPr>
          <w:rFonts w:hint="eastAsia"/>
          <w:color w:val="auto"/>
          <w:highlight w:val="none"/>
          <w:lang w:val="en-US" w:eastAsia="zh-CN"/>
        </w:rPr>
      </w:pPr>
      <w:r>
        <w:rPr>
          <w:rFonts w:hint="eastAsia"/>
          <w:color w:val="auto"/>
          <w:highlight w:val="none"/>
          <w:lang w:val="en-US" w:eastAsia="zh-CN"/>
        </w:rPr>
        <w:t>法定代表人身份证彩色扫描件正反面</w:t>
      </w:r>
    </w:p>
    <w:p w14:paraId="1D08FBF3">
      <w:pPr>
        <w:rPr>
          <w:rFonts w:hint="eastAsia"/>
          <w:color w:val="auto"/>
          <w:highlight w:val="none"/>
          <w:lang w:val="en-US" w:eastAsia="zh-CN"/>
        </w:rPr>
      </w:pPr>
      <w:r>
        <w:rPr>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84455</wp:posOffset>
                </wp:positionV>
                <wp:extent cx="5516880" cy="1936115"/>
                <wp:effectExtent l="6350" t="6350" r="8890" b="8255"/>
                <wp:wrapNone/>
                <wp:docPr id="1" name="矩形 1"/>
                <wp:cNvGraphicFramePr/>
                <a:graphic xmlns:a="http://schemas.openxmlformats.org/drawingml/2006/main">
                  <a:graphicData uri="http://schemas.microsoft.com/office/word/2010/wordprocessingShape">
                    <wps:wsp>
                      <wps:cNvSpPr/>
                      <wps:spPr>
                        <a:xfrm>
                          <a:off x="1200785" y="5697855"/>
                          <a:ext cx="5516880" cy="19361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5pt;margin-top:6.65pt;height:152.45pt;width:434.4pt;z-index:251659264;v-text-anchor:middle;mso-width-relative:page;mso-height-relative:page;" fillcolor="#FFFFFF [3201]" filled="t" stroked="t" coordsize="21600,21600" o:gfxdata="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3OVELWAAAACAEAAA8AAAAAAAAAAQAgAAAAIgAAAGRy&#10;cy9kb3ducmV2LnhtbFBLAQIUABQAAAAIAIdO4kBWAPHCeQIAAAEFAAAOAAAAAAAAAAEAIAAAACUB&#10;AABkcnMvZTJvRG9jLnhtbFBLBQYAAAAABgAGAFkBAAAQBgAAAAA=&#10;">
                <v:fill on="t" focussize="0,0"/>
                <v:stroke weight="1pt" color="#000000 [3213]" miterlimit="8" joinstyle="miter"/>
                <v:imagedata o:title=""/>
                <o:lock v:ext="edit" aspectratio="f"/>
              </v:rect>
            </w:pict>
          </mc:Fallback>
        </mc:AlternateContent>
      </w:r>
    </w:p>
    <w:p w14:paraId="53137F92">
      <w:pPr>
        <w:pStyle w:val="6"/>
        <w:rPr>
          <w:rFonts w:hint="eastAsia"/>
          <w:color w:val="auto"/>
          <w:highlight w:val="none"/>
          <w:lang w:val="en-US" w:eastAsia="zh-CN"/>
        </w:rPr>
      </w:pPr>
    </w:p>
    <w:p w14:paraId="69379912">
      <w:pPr>
        <w:pStyle w:val="7"/>
        <w:rPr>
          <w:rFonts w:hint="eastAsia"/>
          <w:color w:val="auto"/>
          <w:highlight w:val="none"/>
          <w:lang w:val="en-US" w:eastAsia="zh-CN"/>
        </w:rPr>
      </w:pPr>
    </w:p>
    <w:p w14:paraId="017C5410">
      <w:pPr>
        <w:rPr>
          <w:rFonts w:hint="eastAsia"/>
          <w:color w:val="auto"/>
          <w:highlight w:val="none"/>
          <w:lang w:val="en-US" w:eastAsia="zh-CN"/>
        </w:rPr>
      </w:pPr>
    </w:p>
    <w:p w14:paraId="34CE1533">
      <w:pPr>
        <w:pStyle w:val="6"/>
        <w:rPr>
          <w:rFonts w:hint="eastAsia"/>
          <w:color w:val="auto"/>
          <w:highlight w:val="none"/>
          <w:lang w:val="en-US" w:eastAsia="zh-CN"/>
        </w:rPr>
      </w:pPr>
    </w:p>
    <w:p w14:paraId="6AD77F33">
      <w:pPr>
        <w:pStyle w:val="7"/>
        <w:rPr>
          <w:rFonts w:hint="default"/>
          <w:color w:val="auto"/>
          <w:highlight w:val="none"/>
          <w:lang w:val="en-US" w:eastAsia="zh-CN"/>
        </w:rPr>
      </w:pPr>
    </w:p>
    <w:p w14:paraId="46C18805">
      <w:pPr>
        <w:pStyle w:val="6"/>
        <w:rPr>
          <w:rFonts w:hint="eastAsia"/>
          <w:color w:val="auto"/>
          <w:highlight w:val="none"/>
          <w:u w:val="single"/>
          <w:lang w:val="en-US" w:eastAsia="zh-CN"/>
        </w:rPr>
      </w:pPr>
      <w:r>
        <w:rPr>
          <w:rFonts w:hint="eastAsia"/>
          <w:color w:val="auto"/>
          <w:highlight w:val="none"/>
          <w:lang w:val="en-US" w:eastAsia="zh-CN"/>
        </w:rPr>
        <w:t xml:space="preserve">                     受邀供应商（盖章）：</w:t>
      </w:r>
      <w:r>
        <w:rPr>
          <w:rFonts w:hint="eastAsia"/>
          <w:color w:val="auto"/>
          <w:highlight w:val="none"/>
          <w:u w:val="single"/>
          <w:lang w:val="en-US" w:eastAsia="zh-CN"/>
        </w:rPr>
        <w:t xml:space="preserve">                </w:t>
      </w:r>
    </w:p>
    <w:p w14:paraId="35317A12">
      <w:pPr>
        <w:pStyle w:val="6"/>
        <w:rPr>
          <w:rFonts w:hint="default"/>
          <w:color w:val="auto"/>
          <w:highlight w:val="none"/>
          <w:u w:val="single"/>
          <w:lang w:val="en-US" w:eastAsia="zh-CN"/>
        </w:rPr>
      </w:pPr>
      <w:r>
        <w:rPr>
          <w:rFonts w:hint="eastAsia"/>
          <w:color w:val="auto"/>
          <w:highlight w:val="none"/>
          <w:lang w:val="en-US" w:eastAsia="zh-CN"/>
        </w:rPr>
        <w:t xml:space="preserve">                     法定代表人签字：</w:t>
      </w:r>
      <w:r>
        <w:rPr>
          <w:rFonts w:hint="eastAsia"/>
          <w:color w:val="auto"/>
          <w:highlight w:val="none"/>
          <w:u w:val="single"/>
          <w:lang w:val="en-US" w:eastAsia="zh-CN"/>
        </w:rPr>
        <w:t xml:space="preserve">                    </w:t>
      </w:r>
    </w:p>
    <w:p w14:paraId="51867F47">
      <w:pPr>
        <w:rPr>
          <w:rFonts w:hint="eastAsia"/>
          <w:color w:val="auto"/>
          <w:highlight w:val="none"/>
          <w:lang w:val="en-US" w:eastAsia="zh-CN"/>
        </w:rPr>
      </w:pPr>
      <w:r>
        <w:rPr>
          <w:rFonts w:hint="eastAsia"/>
          <w:color w:val="auto"/>
          <w:highlight w:val="none"/>
          <w:lang w:val="en-US" w:eastAsia="zh-CN"/>
        </w:rPr>
        <w:t xml:space="preserve">                     日期：</w:t>
      </w:r>
      <w:r>
        <w:rPr>
          <w:rFonts w:hint="eastAsia"/>
          <w:color w:val="auto"/>
          <w:highlight w:val="none"/>
          <w:u w:val="single"/>
          <w:lang w:val="en-US" w:eastAsia="zh-CN"/>
        </w:rPr>
        <w:t xml:space="preserve">                              </w:t>
      </w:r>
      <w:r>
        <w:rPr>
          <w:rFonts w:hint="eastAsia"/>
          <w:color w:val="auto"/>
          <w:highlight w:val="none"/>
          <w:lang w:val="en-US" w:eastAsia="zh-CN"/>
        </w:rPr>
        <w:t xml:space="preserve">        </w:t>
      </w:r>
    </w:p>
    <w:p w14:paraId="32F38932">
      <w:pPr>
        <w:rPr>
          <w:rFonts w:hint="eastAsia"/>
          <w:color w:val="auto"/>
          <w:highlight w:val="none"/>
          <w:lang w:val="en-US" w:eastAsia="zh-CN"/>
        </w:rPr>
      </w:pPr>
      <w:r>
        <w:rPr>
          <w:rFonts w:hint="eastAsia"/>
          <w:color w:val="auto"/>
          <w:highlight w:val="none"/>
          <w:lang w:val="en-US" w:eastAsia="zh-CN"/>
        </w:rPr>
        <w:br w:type="page"/>
      </w:r>
    </w:p>
    <w:p w14:paraId="448FB533">
      <w:pPr>
        <w:numPr>
          <w:ilvl w:val="0"/>
          <w:numId w:val="1"/>
        </w:numPr>
        <w:rPr>
          <w:rFonts w:hint="eastAsia"/>
          <w:b/>
          <w:bCs/>
          <w:color w:val="auto"/>
          <w:highlight w:val="none"/>
          <w:lang w:val="en-US" w:eastAsia="zh-CN"/>
        </w:rPr>
      </w:pPr>
      <w:r>
        <w:rPr>
          <w:rFonts w:hint="eastAsia"/>
          <w:b/>
          <w:bCs/>
          <w:color w:val="auto"/>
          <w:highlight w:val="none"/>
          <w:lang w:val="en-US" w:eastAsia="zh-CN"/>
        </w:rPr>
        <w:t>企业营业执照与相关资质</w:t>
      </w:r>
    </w:p>
    <w:p w14:paraId="0B95ED34">
      <w:pPr>
        <w:numPr>
          <w:ilvl w:val="0"/>
          <w:numId w:val="2"/>
        </w:numPr>
        <w:rPr>
          <w:rFonts w:hint="eastAsia"/>
          <w:b/>
          <w:bCs/>
          <w:color w:val="auto"/>
          <w:highlight w:val="none"/>
          <w:lang w:val="en-US" w:eastAsia="zh-CN"/>
        </w:rPr>
      </w:pPr>
      <w:r>
        <w:rPr>
          <w:rFonts w:hint="eastAsia"/>
          <w:b/>
          <w:bCs/>
          <w:color w:val="auto"/>
          <w:highlight w:val="none"/>
          <w:lang w:val="en-US" w:eastAsia="zh-CN"/>
        </w:rPr>
        <w:t>营业执照</w:t>
      </w:r>
    </w:p>
    <w:p w14:paraId="78EE9144">
      <w:pPr>
        <w:numPr>
          <w:ilvl w:val="0"/>
          <w:numId w:val="2"/>
        </w:numPr>
        <w:rPr>
          <w:rFonts w:hint="default"/>
          <w:b/>
          <w:bCs/>
          <w:color w:val="auto"/>
          <w:highlight w:val="none"/>
          <w:lang w:val="en-US" w:eastAsia="zh-CN"/>
        </w:rPr>
      </w:pPr>
      <w:r>
        <w:rPr>
          <w:rFonts w:hint="eastAsia" w:ascii="仿宋" w:hAnsi="仿宋" w:cs="仿宋"/>
          <w:color w:val="auto"/>
          <w:highlight w:val="none"/>
          <w:lang w:val="en-US" w:eastAsia="zh-CN"/>
        </w:rPr>
        <w:t>建设工程质量检测机构资质证书（不含附表）</w:t>
      </w:r>
    </w:p>
    <w:p w14:paraId="4A402A26">
      <w:pPr>
        <w:numPr>
          <w:ilvl w:val="0"/>
          <w:numId w:val="2"/>
        </w:numPr>
        <w:rPr>
          <w:rFonts w:hint="default"/>
          <w:b/>
          <w:bCs/>
          <w:color w:val="auto"/>
          <w:highlight w:val="none"/>
          <w:lang w:val="en-US" w:eastAsia="zh-CN"/>
        </w:rPr>
      </w:pPr>
      <w:r>
        <w:rPr>
          <w:rFonts w:hint="eastAsia" w:ascii="仿宋" w:hAnsi="仿宋" w:cs="仿宋"/>
          <w:color w:val="auto"/>
          <w:highlight w:val="none"/>
          <w:lang w:val="en-US" w:eastAsia="zh-CN"/>
        </w:rPr>
        <w:t>CMA计量认证资质证书（不含附表）</w:t>
      </w:r>
    </w:p>
    <w:p w14:paraId="02C31D8E">
      <w:pPr>
        <w:rPr>
          <w:rFonts w:hint="eastAsia"/>
          <w:color w:val="auto"/>
          <w:highlight w:val="none"/>
          <w:lang w:val="en-US" w:eastAsia="zh-CN"/>
        </w:rPr>
      </w:pPr>
      <w:r>
        <w:rPr>
          <w:rFonts w:hint="eastAsia"/>
          <w:b/>
          <w:bCs/>
          <w:color w:val="auto"/>
          <w:highlight w:val="none"/>
          <w:lang w:val="en-US" w:eastAsia="zh-CN"/>
        </w:rPr>
        <w:t>三、报价清单</w:t>
      </w:r>
      <w:r>
        <w:rPr>
          <w:rFonts w:hint="eastAsia"/>
          <w:color w:val="auto"/>
          <w:highlight w:val="none"/>
          <w:lang w:val="en-US" w:eastAsia="zh-CN"/>
        </w:rPr>
        <w:t xml:space="preserve"> </w:t>
      </w:r>
    </w:p>
    <w:p w14:paraId="71DFB1CA">
      <w:pPr>
        <w:pStyle w:val="6"/>
        <w:ind w:firstLine="562" w:firstLineChars="200"/>
        <w:rPr>
          <w:rFonts w:hint="default"/>
          <w:b/>
          <w:bCs/>
          <w:color w:val="auto"/>
          <w:highlight w:val="none"/>
          <w:lang w:val="en-US" w:eastAsia="zh-CN"/>
        </w:rPr>
      </w:pPr>
      <w:r>
        <w:rPr>
          <w:rFonts w:hint="eastAsia"/>
          <w:b/>
          <w:bCs/>
          <w:color w:val="auto"/>
          <w:highlight w:val="none"/>
          <w:lang w:val="en-US" w:eastAsia="zh-CN"/>
        </w:rPr>
        <w:t>报价说明：单价包括完成试验检测任务所需的试验设备使用费、人工工费、试验检测用耗材费、报告出具及报告快递费、资料打印费、公司管理费、税金等一切费用，不包含原材料甲方送至乙方的快递费用。</w:t>
      </w:r>
    </w:p>
    <w:p w14:paraId="354712BC">
      <w:pPr>
        <w:pStyle w:val="7"/>
        <w:ind w:firstLine="562" w:firstLineChars="200"/>
        <w:rPr>
          <w:rFonts w:hint="default"/>
          <w:color w:val="auto"/>
          <w:highlight w:val="none"/>
          <w:lang w:val="en-US" w:eastAsia="zh-CN"/>
        </w:rPr>
      </w:pPr>
      <w:r>
        <w:rPr>
          <w:rFonts w:hint="eastAsia"/>
          <w:b/>
          <w:bCs/>
          <w:color w:val="auto"/>
          <w:highlight w:val="none"/>
          <w:lang w:val="en-US" w:eastAsia="zh-CN"/>
        </w:rPr>
        <w:t>特别注意：/</w:t>
      </w:r>
    </w:p>
    <w:p w14:paraId="37C5723B">
      <w:pPr>
        <w:ind w:firstLine="560"/>
        <w:rPr>
          <w:rFonts w:hint="eastAsia"/>
          <w:color w:val="auto"/>
          <w:highlight w:val="none"/>
          <w:lang w:val="en-US" w:eastAsia="zh-CN"/>
        </w:rPr>
      </w:pPr>
      <w:r>
        <w:rPr>
          <w:rFonts w:hint="eastAsia"/>
          <w:color w:val="auto"/>
          <w:highlight w:val="none"/>
          <w:lang w:val="en-US" w:eastAsia="zh-CN"/>
        </w:rPr>
        <w:t>报价清单：</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986"/>
        <w:gridCol w:w="2068"/>
        <w:gridCol w:w="457"/>
        <w:gridCol w:w="1171"/>
        <w:gridCol w:w="1052"/>
        <w:gridCol w:w="1053"/>
      </w:tblGrid>
      <w:tr w14:paraId="0DE2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1A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序号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C0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材料名称</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13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检测项目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35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10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不含税单价（元）</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1B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增值税（元）6%</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EE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含税单价（元）</w:t>
            </w:r>
          </w:p>
        </w:tc>
      </w:tr>
      <w:tr w14:paraId="7BF6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B2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33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5F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压缩强度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96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0631">
            <w:pPr>
              <w:spacing w:line="240" w:lineRule="auto"/>
              <w:jc w:val="center"/>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91A8">
            <w:pPr>
              <w:spacing w:line="240" w:lineRule="auto"/>
              <w:jc w:val="center"/>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C7B4">
            <w:pPr>
              <w:spacing w:line="240" w:lineRule="auto"/>
              <w:jc w:val="center"/>
              <w:rPr>
                <w:rFonts w:hint="eastAsia" w:ascii="宋体" w:hAnsi="宋体" w:eastAsia="宋体" w:cs="宋体"/>
                <w:i w:val="0"/>
                <w:iCs w:val="0"/>
                <w:color w:val="000000"/>
                <w:sz w:val="22"/>
                <w:szCs w:val="22"/>
                <w:u w:val="none"/>
              </w:rPr>
            </w:pPr>
          </w:p>
        </w:tc>
      </w:tr>
      <w:tr w14:paraId="4B84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14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15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95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复原率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D6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7D3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221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6C41">
            <w:pPr>
              <w:spacing w:line="240" w:lineRule="auto"/>
              <w:jc w:val="center"/>
              <w:rPr>
                <w:rFonts w:hint="eastAsia" w:ascii="宋体" w:hAnsi="宋体" w:eastAsia="宋体" w:cs="宋体"/>
                <w:i w:val="0"/>
                <w:iCs w:val="0"/>
                <w:color w:val="000000"/>
                <w:sz w:val="24"/>
                <w:szCs w:val="24"/>
                <w:u w:val="none"/>
              </w:rPr>
            </w:pPr>
          </w:p>
        </w:tc>
      </w:tr>
      <w:tr w14:paraId="36A2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D7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38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3E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挤出量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55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6D2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9E7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BD06">
            <w:pPr>
              <w:spacing w:line="240" w:lineRule="auto"/>
              <w:jc w:val="center"/>
              <w:rPr>
                <w:rFonts w:hint="eastAsia" w:ascii="宋体" w:hAnsi="宋体" w:eastAsia="宋体" w:cs="宋体"/>
                <w:i w:val="0"/>
                <w:iCs w:val="0"/>
                <w:color w:val="000000"/>
                <w:sz w:val="24"/>
                <w:szCs w:val="24"/>
                <w:u w:val="none"/>
              </w:rPr>
            </w:pPr>
          </w:p>
        </w:tc>
      </w:tr>
      <w:tr w14:paraId="5104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F1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44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35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97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53A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D12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A0E6">
            <w:pPr>
              <w:spacing w:line="240" w:lineRule="auto"/>
              <w:jc w:val="center"/>
              <w:rPr>
                <w:rFonts w:hint="eastAsia" w:ascii="宋体" w:hAnsi="宋体" w:eastAsia="宋体" w:cs="宋体"/>
                <w:i w:val="0"/>
                <w:iCs w:val="0"/>
                <w:color w:val="000000"/>
                <w:sz w:val="24"/>
                <w:szCs w:val="24"/>
                <w:u w:val="none"/>
              </w:rPr>
            </w:pPr>
          </w:p>
        </w:tc>
      </w:tr>
      <w:tr w14:paraId="532E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D2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2D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CC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40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02F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833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FD78">
            <w:pPr>
              <w:spacing w:line="240" w:lineRule="auto"/>
              <w:jc w:val="center"/>
              <w:rPr>
                <w:rFonts w:hint="eastAsia" w:ascii="宋体" w:hAnsi="宋体" w:eastAsia="宋体" w:cs="宋体"/>
                <w:i w:val="0"/>
                <w:iCs w:val="0"/>
                <w:color w:val="000000"/>
                <w:sz w:val="24"/>
                <w:szCs w:val="24"/>
                <w:u w:val="none"/>
              </w:rPr>
            </w:pPr>
          </w:p>
        </w:tc>
      </w:tr>
      <w:tr w14:paraId="6FAA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F5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37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2C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抗压变形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D5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61F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BD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35BA">
            <w:pPr>
              <w:spacing w:line="240" w:lineRule="auto"/>
              <w:jc w:val="center"/>
              <w:rPr>
                <w:rFonts w:hint="eastAsia" w:ascii="宋体" w:hAnsi="宋体" w:eastAsia="宋体" w:cs="宋体"/>
                <w:i w:val="0"/>
                <w:iCs w:val="0"/>
                <w:color w:val="000000"/>
                <w:sz w:val="24"/>
                <w:szCs w:val="24"/>
                <w:u w:val="none"/>
              </w:rPr>
            </w:pPr>
          </w:p>
        </w:tc>
      </w:tr>
      <w:tr w14:paraId="4B58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4C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69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EB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压缩应力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24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0D2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A9D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69FA">
            <w:pPr>
              <w:spacing w:line="240" w:lineRule="auto"/>
              <w:jc w:val="center"/>
              <w:rPr>
                <w:rFonts w:hint="eastAsia" w:ascii="宋体" w:hAnsi="宋体" w:eastAsia="宋体" w:cs="宋体"/>
                <w:i w:val="0"/>
                <w:iCs w:val="0"/>
                <w:color w:val="000000"/>
                <w:sz w:val="24"/>
                <w:szCs w:val="24"/>
                <w:u w:val="none"/>
              </w:rPr>
            </w:pPr>
          </w:p>
        </w:tc>
      </w:tr>
      <w:tr w14:paraId="3F58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11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CB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隔离栅焊接网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269A">
            <w:pPr>
              <w:keepNext w:val="0"/>
              <w:keepLines w:val="0"/>
              <w:widowControl/>
              <w:suppressLineNumbers w:val="0"/>
              <w:spacing w:line="240" w:lineRule="auto"/>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钢丝抗拉强度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4E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2BF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E8E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2542">
            <w:pPr>
              <w:spacing w:line="240" w:lineRule="auto"/>
              <w:jc w:val="center"/>
              <w:rPr>
                <w:rFonts w:hint="eastAsia" w:ascii="宋体" w:hAnsi="宋体" w:eastAsia="宋体" w:cs="宋体"/>
                <w:i w:val="0"/>
                <w:iCs w:val="0"/>
                <w:color w:val="000000"/>
                <w:sz w:val="24"/>
                <w:szCs w:val="24"/>
                <w:u w:val="none"/>
              </w:rPr>
            </w:pPr>
          </w:p>
        </w:tc>
      </w:tr>
      <w:tr w14:paraId="17DB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25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21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隔离栅焊接网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B413">
            <w:pPr>
              <w:keepNext w:val="0"/>
              <w:keepLines w:val="0"/>
              <w:widowControl/>
              <w:suppressLineNumbers w:val="0"/>
              <w:spacing w:line="240" w:lineRule="auto"/>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焊点抗拉力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61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A4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33F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0150">
            <w:pPr>
              <w:spacing w:line="240" w:lineRule="auto"/>
              <w:jc w:val="center"/>
              <w:rPr>
                <w:rFonts w:hint="eastAsia" w:ascii="宋体" w:hAnsi="宋体" w:eastAsia="宋体" w:cs="宋体"/>
                <w:i w:val="0"/>
                <w:iCs w:val="0"/>
                <w:color w:val="000000"/>
                <w:sz w:val="24"/>
                <w:szCs w:val="24"/>
                <w:u w:val="none"/>
              </w:rPr>
            </w:pPr>
          </w:p>
        </w:tc>
      </w:tr>
      <w:tr w14:paraId="2049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38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DF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隔离栅焊接网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69F7">
            <w:pPr>
              <w:keepNext w:val="0"/>
              <w:keepLines w:val="0"/>
              <w:widowControl/>
              <w:suppressLineNumbers w:val="0"/>
              <w:spacing w:line="240" w:lineRule="auto"/>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平均锌层质量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E0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65F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9B8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C6E4">
            <w:pPr>
              <w:spacing w:line="240" w:lineRule="auto"/>
              <w:jc w:val="center"/>
              <w:rPr>
                <w:rFonts w:hint="eastAsia" w:ascii="宋体" w:hAnsi="宋体" w:eastAsia="宋体" w:cs="宋体"/>
                <w:i w:val="0"/>
                <w:iCs w:val="0"/>
                <w:color w:val="000000"/>
                <w:sz w:val="24"/>
                <w:szCs w:val="24"/>
                <w:u w:val="none"/>
              </w:rPr>
            </w:pPr>
          </w:p>
        </w:tc>
      </w:tr>
      <w:tr w14:paraId="2C48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DD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87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隔离栅焊接网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0A56">
            <w:pPr>
              <w:keepNext w:val="0"/>
              <w:keepLines w:val="0"/>
              <w:widowControl/>
              <w:suppressLineNumbers w:val="0"/>
              <w:spacing w:line="240" w:lineRule="auto"/>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涂塑层厚度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0C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74C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FF5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4E80">
            <w:pPr>
              <w:spacing w:line="240" w:lineRule="auto"/>
              <w:jc w:val="center"/>
              <w:rPr>
                <w:rFonts w:hint="eastAsia" w:ascii="宋体" w:hAnsi="宋体" w:eastAsia="宋体" w:cs="宋体"/>
                <w:i w:val="0"/>
                <w:iCs w:val="0"/>
                <w:color w:val="000000"/>
                <w:sz w:val="24"/>
                <w:szCs w:val="24"/>
                <w:u w:val="none"/>
              </w:rPr>
            </w:pPr>
          </w:p>
        </w:tc>
      </w:tr>
      <w:tr w14:paraId="6016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30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36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聚丙烯腈纤维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33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27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AC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975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F266">
            <w:pPr>
              <w:spacing w:line="240" w:lineRule="auto"/>
              <w:jc w:val="center"/>
              <w:rPr>
                <w:rFonts w:hint="eastAsia" w:ascii="宋体" w:hAnsi="宋体" w:eastAsia="宋体" w:cs="宋体"/>
                <w:i w:val="0"/>
                <w:iCs w:val="0"/>
                <w:color w:val="000000"/>
                <w:sz w:val="24"/>
                <w:szCs w:val="24"/>
                <w:u w:val="none"/>
              </w:rPr>
            </w:pPr>
          </w:p>
        </w:tc>
      </w:tr>
      <w:tr w14:paraId="2EBD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22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A1E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聚丙烯腈纤维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6F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E3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FA3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51B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94D7">
            <w:pPr>
              <w:spacing w:line="240" w:lineRule="auto"/>
              <w:jc w:val="center"/>
              <w:rPr>
                <w:rFonts w:hint="eastAsia" w:ascii="宋体" w:hAnsi="宋体" w:eastAsia="宋体" w:cs="宋体"/>
                <w:i w:val="0"/>
                <w:iCs w:val="0"/>
                <w:color w:val="000000"/>
                <w:sz w:val="24"/>
                <w:szCs w:val="24"/>
                <w:u w:val="none"/>
              </w:rPr>
            </w:pPr>
          </w:p>
        </w:tc>
      </w:tr>
      <w:tr w14:paraId="7D43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16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A9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聚丙烯腈纤维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48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当量直径</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AF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43A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7B5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7ACE">
            <w:pPr>
              <w:spacing w:line="240" w:lineRule="auto"/>
              <w:jc w:val="center"/>
              <w:rPr>
                <w:rFonts w:hint="eastAsia" w:ascii="宋体" w:hAnsi="宋体" w:eastAsia="宋体" w:cs="宋体"/>
                <w:i w:val="0"/>
                <w:iCs w:val="0"/>
                <w:color w:val="000000"/>
                <w:sz w:val="24"/>
                <w:szCs w:val="24"/>
                <w:u w:val="none"/>
              </w:rPr>
            </w:pPr>
          </w:p>
        </w:tc>
      </w:tr>
      <w:tr w14:paraId="0D95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6B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31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聚丙烯腈纤维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4E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20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2A8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42C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C8EB">
            <w:pPr>
              <w:spacing w:line="240" w:lineRule="auto"/>
              <w:jc w:val="center"/>
              <w:rPr>
                <w:rFonts w:hint="eastAsia" w:ascii="宋体" w:hAnsi="宋体" w:eastAsia="宋体" w:cs="宋体"/>
                <w:i w:val="0"/>
                <w:iCs w:val="0"/>
                <w:color w:val="000000"/>
                <w:sz w:val="24"/>
                <w:szCs w:val="24"/>
                <w:u w:val="none"/>
              </w:rPr>
            </w:pPr>
          </w:p>
        </w:tc>
      </w:tr>
      <w:tr w14:paraId="53BA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7D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29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聚丙烯腈纤维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EE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弹性模量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1F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92E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54B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5E57">
            <w:pPr>
              <w:spacing w:line="240" w:lineRule="auto"/>
              <w:jc w:val="center"/>
              <w:rPr>
                <w:rFonts w:hint="eastAsia" w:ascii="宋体" w:hAnsi="宋体" w:eastAsia="宋体" w:cs="宋体"/>
                <w:i w:val="0"/>
                <w:iCs w:val="0"/>
                <w:color w:val="000000"/>
                <w:sz w:val="24"/>
                <w:szCs w:val="24"/>
                <w:u w:val="none"/>
              </w:rPr>
            </w:pPr>
          </w:p>
        </w:tc>
      </w:tr>
      <w:tr w14:paraId="0520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A1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71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聚丙烯腈纤维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B2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极限伸长率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1F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6B9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C99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9824">
            <w:pPr>
              <w:spacing w:line="240" w:lineRule="auto"/>
              <w:jc w:val="center"/>
              <w:rPr>
                <w:rFonts w:hint="eastAsia" w:ascii="宋体" w:hAnsi="宋体" w:eastAsia="宋体" w:cs="宋体"/>
                <w:i w:val="0"/>
                <w:iCs w:val="0"/>
                <w:color w:val="000000"/>
                <w:sz w:val="24"/>
                <w:szCs w:val="24"/>
                <w:u w:val="none"/>
              </w:rPr>
            </w:pPr>
          </w:p>
        </w:tc>
      </w:tr>
      <w:tr w14:paraId="2779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56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5E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聚丙烯腈纤维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0A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熔点</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41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47F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AF4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3DF1">
            <w:pPr>
              <w:spacing w:line="240" w:lineRule="auto"/>
              <w:jc w:val="center"/>
              <w:rPr>
                <w:rFonts w:hint="eastAsia" w:ascii="宋体" w:hAnsi="宋体" w:eastAsia="宋体" w:cs="宋体"/>
                <w:i w:val="0"/>
                <w:iCs w:val="0"/>
                <w:color w:val="000000"/>
                <w:sz w:val="24"/>
                <w:szCs w:val="24"/>
                <w:u w:val="none"/>
              </w:rPr>
            </w:pPr>
          </w:p>
        </w:tc>
      </w:tr>
      <w:tr w14:paraId="3E2B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D8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26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聚丙烯腈纤维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E2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CD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3FC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1CB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9D5B">
            <w:pPr>
              <w:spacing w:line="240" w:lineRule="auto"/>
              <w:jc w:val="center"/>
              <w:rPr>
                <w:rFonts w:hint="eastAsia" w:ascii="宋体" w:hAnsi="宋体" w:eastAsia="宋体" w:cs="宋体"/>
                <w:i w:val="0"/>
                <w:iCs w:val="0"/>
                <w:color w:val="000000"/>
                <w:sz w:val="24"/>
                <w:szCs w:val="24"/>
                <w:u w:val="none"/>
              </w:rPr>
            </w:pPr>
          </w:p>
        </w:tc>
      </w:tr>
      <w:tr w14:paraId="3C15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84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F0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聚丙烯腈纤维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A6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DSC分析</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F3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594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FA2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3B8B">
            <w:pPr>
              <w:spacing w:line="240" w:lineRule="auto"/>
              <w:jc w:val="center"/>
              <w:rPr>
                <w:rFonts w:hint="eastAsia" w:ascii="宋体" w:hAnsi="宋体" w:eastAsia="宋体" w:cs="宋体"/>
                <w:i w:val="0"/>
                <w:iCs w:val="0"/>
                <w:color w:val="000000"/>
                <w:sz w:val="24"/>
                <w:szCs w:val="24"/>
                <w:u w:val="none"/>
              </w:rPr>
            </w:pPr>
          </w:p>
        </w:tc>
      </w:tr>
      <w:tr w14:paraId="550B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29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B7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聚丙烯腈纤维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BC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16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F0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6CA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F4F8">
            <w:pPr>
              <w:spacing w:line="240" w:lineRule="auto"/>
              <w:jc w:val="center"/>
              <w:rPr>
                <w:rFonts w:hint="eastAsia" w:ascii="宋体" w:hAnsi="宋体" w:eastAsia="宋体" w:cs="宋体"/>
                <w:i w:val="0"/>
                <w:iCs w:val="0"/>
                <w:color w:val="000000"/>
                <w:sz w:val="24"/>
                <w:szCs w:val="24"/>
                <w:u w:val="none"/>
              </w:rPr>
            </w:pPr>
          </w:p>
        </w:tc>
      </w:tr>
      <w:tr w14:paraId="7B12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B3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E9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6D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复合体-单位面积质量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BF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220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DB3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9BFD">
            <w:pPr>
              <w:spacing w:line="240" w:lineRule="auto"/>
              <w:jc w:val="center"/>
              <w:rPr>
                <w:rFonts w:hint="eastAsia" w:ascii="宋体" w:hAnsi="宋体" w:eastAsia="宋体" w:cs="宋体"/>
                <w:i w:val="0"/>
                <w:iCs w:val="0"/>
                <w:color w:val="000000"/>
                <w:sz w:val="24"/>
                <w:szCs w:val="24"/>
                <w:u w:val="none"/>
              </w:rPr>
            </w:pPr>
          </w:p>
        </w:tc>
      </w:tr>
      <w:tr w14:paraId="5AFB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A5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2C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3F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复合体-纵横向抗拉强度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2C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FDE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28F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A112">
            <w:pPr>
              <w:spacing w:line="240" w:lineRule="auto"/>
              <w:jc w:val="center"/>
              <w:rPr>
                <w:rFonts w:hint="eastAsia" w:ascii="宋体" w:hAnsi="宋体" w:eastAsia="宋体" w:cs="宋体"/>
                <w:i w:val="0"/>
                <w:iCs w:val="0"/>
                <w:color w:val="000000"/>
                <w:sz w:val="24"/>
                <w:szCs w:val="24"/>
                <w:u w:val="none"/>
              </w:rPr>
            </w:pPr>
          </w:p>
        </w:tc>
      </w:tr>
      <w:tr w14:paraId="6597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64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6C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F7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复合体-网芯与土工布的剥离强度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FD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86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A88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B755">
            <w:pPr>
              <w:spacing w:line="240" w:lineRule="auto"/>
              <w:jc w:val="center"/>
              <w:rPr>
                <w:rFonts w:hint="eastAsia" w:ascii="宋体" w:hAnsi="宋体" w:eastAsia="宋体" w:cs="宋体"/>
                <w:i w:val="0"/>
                <w:iCs w:val="0"/>
                <w:color w:val="000000"/>
                <w:sz w:val="24"/>
                <w:szCs w:val="24"/>
                <w:u w:val="none"/>
              </w:rPr>
            </w:pPr>
          </w:p>
        </w:tc>
      </w:tr>
      <w:tr w14:paraId="4F79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72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88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D0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复合体-网芯与复合土工膜的剥离强度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C8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14A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089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FF22">
            <w:pPr>
              <w:spacing w:line="240" w:lineRule="auto"/>
              <w:jc w:val="center"/>
              <w:rPr>
                <w:rFonts w:hint="eastAsia" w:ascii="宋体" w:hAnsi="宋体" w:eastAsia="宋体" w:cs="宋体"/>
                <w:i w:val="0"/>
                <w:iCs w:val="0"/>
                <w:color w:val="000000"/>
                <w:sz w:val="24"/>
                <w:szCs w:val="24"/>
                <w:u w:val="none"/>
              </w:rPr>
            </w:pPr>
          </w:p>
        </w:tc>
      </w:tr>
      <w:tr w14:paraId="708E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B8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3B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B1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芯材-厚度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AB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751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502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C804">
            <w:pPr>
              <w:spacing w:line="240" w:lineRule="auto"/>
              <w:jc w:val="center"/>
              <w:rPr>
                <w:rFonts w:hint="eastAsia" w:ascii="宋体" w:hAnsi="宋体" w:eastAsia="宋体" w:cs="宋体"/>
                <w:i w:val="0"/>
                <w:iCs w:val="0"/>
                <w:color w:val="000000"/>
                <w:sz w:val="24"/>
                <w:szCs w:val="24"/>
                <w:u w:val="none"/>
              </w:rPr>
            </w:pPr>
          </w:p>
        </w:tc>
      </w:tr>
      <w:tr w14:paraId="12AA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5D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2F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BE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芯材-单位面积质量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FF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2A1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684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E543">
            <w:pPr>
              <w:spacing w:line="240" w:lineRule="auto"/>
              <w:jc w:val="center"/>
              <w:rPr>
                <w:rFonts w:hint="eastAsia" w:ascii="宋体" w:hAnsi="宋体" w:eastAsia="宋体" w:cs="宋体"/>
                <w:i w:val="0"/>
                <w:iCs w:val="0"/>
                <w:color w:val="000000"/>
                <w:sz w:val="24"/>
                <w:szCs w:val="24"/>
                <w:u w:val="none"/>
              </w:rPr>
            </w:pPr>
          </w:p>
        </w:tc>
      </w:tr>
      <w:tr w14:paraId="448F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3A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39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70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芯材-纵向抗拉强度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81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505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C2A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9571">
            <w:pPr>
              <w:spacing w:line="240" w:lineRule="auto"/>
              <w:jc w:val="center"/>
              <w:rPr>
                <w:rFonts w:hint="eastAsia" w:ascii="宋体" w:hAnsi="宋体" w:eastAsia="宋体" w:cs="宋体"/>
                <w:i w:val="0"/>
                <w:iCs w:val="0"/>
                <w:color w:val="000000"/>
                <w:sz w:val="24"/>
                <w:szCs w:val="24"/>
                <w:u w:val="none"/>
              </w:rPr>
            </w:pPr>
          </w:p>
        </w:tc>
      </w:tr>
      <w:tr w14:paraId="0755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74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3B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D3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芯材-炭黑含量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8D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102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5A9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EBE1">
            <w:pPr>
              <w:spacing w:line="240" w:lineRule="auto"/>
              <w:jc w:val="center"/>
              <w:rPr>
                <w:rFonts w:hint="eastAsia" w:ascii="宋体" w:hAnsi="宋体" w:eastAsia="宋体" w:cs="宋体"/>
                <w:i w:val="0"/>
                <w:iCs w:val="0"/>
                <w:color w:val="000000"/>
                <w:sz w:val="24"/>
                <w:szCs w:val="24"/>
                <w:u w:val="none"/>
              </w:rPr>
            </w:pPr>
          </w:p>
        </w:tc>
      </w:tr>
      <w:tr w14:paraId="01B5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2F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C6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C9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芯材-平面通水量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15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691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034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265F">
            <w:pPr>
              <w:spacing w:line="240" w:lineRule="auto"/>
              <w:jc w:val="center"/>
              <w:rPr>
                <w:rFonts w:hint="eastAsia" w:ascii="宋体" w:hAnsi="宋体" w:eastAsia="宋体" w:cs="宋体"/>
                <w:i w:val="0"/>
                <w:iCs w:val="0"/>
                <w:color w:val="000000"/>
                <w:sz w:val="24"/>
                <w:szCs w:val="24"/>
                <w:u w:val="none"/>
              </w:rPr>
            </w:pPr>
          </w:p>
        </w:tc>
      </w:tr>
      <w:tr w14:paraId="33CC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BB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A7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8C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土工布-单位面积质量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A2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737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305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1515">
            <w:pPr>
              <w:spacing w:line="240" w:lineRule="auto"/>
              <w:jc w:val="center"/>
              <w:rPr>
                <w:rFonts w:hint="eastAsia" w:ascii="宋体" w:hAnsi="宋体" w:eastAsia="宋体" w:cs="宋体"/>
                <w:i w:val="0"/>
                <w:iCs w:val="0"/>
                <w:color w:val="000000"/>
                <w:sz w:val="24"/>
                <w:szCs w:val="24"/>
                <w:u w:val="none"/>
              </w:rPr>
            </w:pPr>
          </w:p>
        </w:tc>
      </w:tr>
      <w:tr w14:paraId="68DE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D2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45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C9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土工布-垂直渗透系数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A0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52A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331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BB46">
            <w:pPr>
              <w:spacing w:line="240" w:lineRule="auto"/>
              <w:jc w:val="center"/>
              <w:rPr>
                <w:rFonts w:hint="eastAsia" w:ascii="宋体" w:hAnsi="宋体" w:eastAsia="宋体" w:cs="宋体"/>
                <w:i w:val="0"/>
                <w:iCs w:val="0"/>
                <w:color w:val="000000"/>
                <w:sz w:val="24"/>
                <w:szCs w:val="24"/>
                <w:u w:val="none"/>
              </w:rPr>
            </w:pPr>
          </w:p>
        </w:tc>
      </w:tr>
      <w:tr w14:paraId="45D5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96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80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E5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复合土工膜-抗拉强度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F5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228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593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91AF">
            <w:pPr>
              <w:spacing w:line="240" w:lineRule="auto"/>
              <w:jc w:val="center"/>
              <w:rPr>
                <w:rFonts w:hint="eastAsia" w:ascii="宋体" w:hAnsi="宋体" w:eastAsia="宋体" w:cs="宋体"/>
                <w:i w:val="0"/>
                <w:iCs w:val="0"/>
                <w:color w:val="000000"/>
                <w:sz w:val="24"/>
                <w:szCs w:val="24"/>
                <w:u w:val="none"/>
              </w:rPr>
            </w:pPr>
          </w:p>
        </w:tc>
      </w:tr>
      <w:tr w14:paraId="07BA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19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25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AF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复合土工膜-CBR顶破强度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B7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8E0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44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8779">
            <w:pPr>
              <w:spacing w:line="240" w:lineRule="auto"/>
              <w:jc w:val="center"/>
              <w:rPr>
                <w:rFonts w:hint="eastAsia" w:ascii="宋体" w:hAnsi="宋体" w:eastAsia="宋体" w:cs="宋体"/>
                <w:i w:val="0"/>
                <w:iCs w:val="0"/>
                <w:color w:val="000000"/>
                <w:sz w:val="24"/>
                <w:szCs w:val="24"/>
                <w:u w:val="none"/>
              </w:rPr>
            </w:pPr>
          </w:p>
        </w:tc>
      </w:tr>
      <w:tr w14:paraId="3F0A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49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1C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AD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复合土工膜-渗透系数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85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DE6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EF3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DE7E">
            <w:pPr>
              <w:spacing w:line="240" w:lineRule="auto"/>
              <w:jc w:val="center"/>
              <w:rPr>
                <w:rFonts w:hint="eastAsia" w:ascii="宋体" w:hAnsi="宋体" w:eastAsia="宋体" w:cs="宋体"/>
                <w:i w:val="0"/>
                <w:iCs w:val="0"/>
                <w:color w:val="000000"/>
                <w:sz w:val="24"/>
                <w:szCs w:val="24"/>
                <w:u w:val="none"/>
              </w:rPr>
            </w:pPr>
          </w:p>
        </w:tc>
      </w:tr>
      <w:tr w14:paraId="1D84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FA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0E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复合排水网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E2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复合土工膜-膜厚度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5A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481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CA1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C62A">
            <w:pPr>
              <w:spacing w:line="240" w:lineRule="auto"/>
              <w:jc w:val="center"/>
              <w:rPr>
                <w:rFonts w:hint="eastAsia" w:ascii="宋体" w:hAnsi="宋体" w:eastAsia="宋体" w:cs="宋体"/>
                <w:i w:val="0"/>
                <w:iCs w:val="0"/>
                <w:color w:val="000000"/>
                <w:sz w:val="24"/>
                <w:szCs w:val="24"/>
                <w:u w:val="none"/>
              </w:rPr>
            </w:pPr>
          </w:p>
        </w:tc>
      </w:tr>
      <w:tr w14:paraId="1C83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C6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B3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焊丝</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1A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焊丝尺寸及偏差</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EE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70A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F5E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7760">
            <w:pPr>
              <w:spacing w:line="240" w:lineRule="auto"/>
              <w:jc w:val="center"/>
              <w:rPr>
                <w:rFonts w:hint="eastAsia" w:ascii="宋体" w:hAnsi="宋体" w:eastAsia="宋体" w:cs="宋体"/>
                <w:i w:val="0"/>
                <w:iCs w:val="0"/>
                <w:color w:val="000000"/>
                <w:sz w:val="24"/>
                <w:szCs w:val="24"/>
                <w:u w:val="none"/>
              </w:rPr>
            </w:pPr>
          </w:p>
        </w:tc>
      </w:tr>
      <w:tr w14:paraId="14A8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8B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E0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焊丝</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11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熔敷金属抗拉强度、屈服强度及伸长率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B0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91E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6CD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68A4">
            <w:pPr>
              <w:spacing w:line="240" w:lineRule="auto"/>
              <w:jc w:val="center"/>
              <w:rPr>
                <w:rFonts w:hint="eastAsia" w:ascii="宋体" w:hAnsi="宋体" w:eastAsia="宋体" w:cs="宋体"/>
                <w:i w:val="0"/>
                <w:iCs w:val="0"/>
                <w:color w:val="000000"/>
                <w:sz w:val="24"/>
                <w:szCs w:val="24"/>
                <w:u w:val="none"/>
              </w:rPr>
            </w:pPr>
          </w:p>
        </w:tc>
      </w:tr>
      <w:tr w14:paraId="1D8F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D6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FD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焊丝</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15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V型缺口冲击</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71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1CB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14C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AF4F">
            <w:pPr>
              <w:spacing w:line="240" w:lineRule="auto"/>
              <w:jc w:val="center"/>
              <w:rPr>
                <w:rFonts w:hint="eastAsia" w:ascii="宋体" w:hAnsi="宋体" w:eastAsia="宋体" w:cs="宋体"/>
                <w:i w:val="0"/>
                <w:iCs w:val="0"/>
                <w:color w:val="000000"/>
                <w:sz w:val="24"/>
                <w:szCs w:val="24"/>
                <w:u w:val="none"/>
              </w:rPr>
            </w:pPr>
          </w:p>
        </w:tc>
      </w:tr>
      <w:tr w14:paraId="77A2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3A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92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嵌缝板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2B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表观密度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4E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657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27B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FFC0">
            <w:pPr>
              <w:spacing w:line="240" w:lineRule="auto"/>
              <w:jc w:val="center"/>
              <w:rPr>
                <w:rFonts w:hint="eastAsia" w:ascii="宋体" w:hAnsi="宋体" w:eastAsia="宋体" w:cs="宋体"/>
                <w:i w:val="0"/>
                <w:iCs w:val="0"/>
                <w:color w:val="000000"/>
                <w:sz w:val="24"/>
                <w:szCs w:val="24"/>
                <w:u w:val="none"/>
              </w:rPr>
            </w:pPr>
          </w:p>
        </w:tc>
      </w:tr>
      <w:tr w14:paraId="4D7E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11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B0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嵌缝板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A4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抗拉强度及延伸率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C7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286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751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0533">
            <w:pPr>
              <w:spacing w:line="240" w:lineRule="auto"/>
              <w:jc w:val="center"/>
              <w:rPr>
                <w:rFonts w:hint="eastAsia" w:ascii="宋体" w:hAnsi="宋体" w:eastAsia="宋体" w:cs="宋体"/>
                <w:i w:val="0"/>
                <w:iCs w:val="0"/>
                <w:color w:val="000000"/>
                <w:sz w:val="24"/>
                <w:szCs w:val="24"/>
                <w:u w:val="none"/>
              </w:rPr>
            </w:pPr>
          </w:p>
        </w:tc>
      </w:tr>
      <w:tr w14:paraId="7E1F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45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37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嵌缝板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8A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抗压强度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AE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3CC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3E3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8FD9">
            <w:pPr>
              <w:spacing w:line="240" w:lineRule="auto"/>
              <w:jc w:val="center"/>
              <w:rPr>
                <w:rFonts w:hint="eastAsia" w:ascii="宋体" w:hAnsi="宋体" w:eastAsia="宋体" w:cs="宋体"/>
                <w:i w:val="0"/>
                <w:iCs w:val="0"/>
                <w:color w:val="000000"/>
                <w:sz w:val="24"/>
                <w:szCs w:val="24"/>
                <w:u w:val="none"/>
              </w:rPr>
            </w:pPr>
          </w:p>
        </w:tc>
      </w:tr>
      <w:tr w14:paraId="0200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E0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1A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嵌缝板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34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撕裂强度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D5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CB7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C8A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138B">
            <w:pPr>
              <w:spacing w:line="240" w:lineRule="auto"/>
              <w:jc w:val="center"/>
              <w:rPr>
                <w:rFonts w:hint="eastAsia" w:ascii="宋体" w:hAnsi="宋体" w:eastAsia="宋体" w:cs="宋体"/>
                <w:i w:val="0"/>
                <w:iCs w:val="0"/>
                <w:color w:val="000000"/>
                <w:sz w:val="24"/>
                <w:szCs w:val="24"/>
                <w:u w:val="none"/>
              </w:rPr>
            </w:pPr>
          </w:p>
        </w:tc>
      </w:tr>
      <w:tr w14:paraId="50F3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9D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A7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嵌缝板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5D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加热尺寸变化率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BC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362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D52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05AF">
            <w:pPr>
              <w:spacing w:line="240" w:lineRule="auto"/>
              <w:jc w:val="center"/>
              <w:rPr>
                <w:rFonts w:hint="eastAsia" w:ascii="宋体" w:hAnsi="宋体" w:eastAsia="宋体" w:cs="宋体"/>
                <w:i w:val="0"/>
                <w:iCs w:val="0"/>
                <w:color w:val="000000"/>
                <w:sz w:val="24"/>
                <w:szCs w:val="24"/>
                <w:u w:val="none"/>
              </w:rPr>
            </w:pPr>
          </w:p>
        </w:tc>
      </w:tr>
      <w:tr w14:paraId="4E6E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58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6F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嵌缝板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96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DA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8A5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386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75CA">
            <w:pPr>
              <w:spacing w:line="240" w:lineRule="auto"/>
              <w:jc w:val="center"/>
              <w:rPr>
                <w:rFonts w:hint="eastAsia" w:ascii="宋体" w:hAnsi="宋体" w:eastAsia="宋体" w:cs="宋体"/>
                <w:i w:val="0"/>
                <w:iCs w:val="0"/>
                <w:color w:val="000000"/>
                <w:sz w:val="24"/>
                <w:szCs w:val="24"/>
                <w:u w:val="none"/>
              </w:rPr>
            </w:pPr>
          </w:p>
        </w:tc>
      </w:tr>
      <w:tr w14:paraId="0FC1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AC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10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嵌缝板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BA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压缩永久变形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35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02B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7BC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21FD">
            <w:pPr>
              <w:spacing w:line="240" w:lineRule="auto"/>
              <w:jc w:val="center"/>
              <w:rPr>
                <w:rFonts w:hint="eastAsia" w:ascii="宋体" w:hAnsi="宋体" w:eastAsia="宋体" w:cs="宋体"/>
                <w:i w:val="0"/>
                <w:iCs w:val="0"/>
                <w:color w:val="000000"/>
                <w:sz w:val="24"/>
                <w:szCs w:val="24"/>
                <w:u w:val="none"/>
              </w:rPr>
            </w:pPr>
          </w:p>
        </w:tc>
      </w:tr>
      <w:tr w14:paraId="1D09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B6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A8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模塑聚苯板薄抹灰外墙外保温系统 抹面胶浆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31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拉伸粘结原强度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AB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B4B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99B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F17A">
            <w:pPr>
              <w:spacing w:line="240" w:lineRule="auto"/>
              <w:jc w:val="center"/>
              <w:rPr>
                <w:rFonts w:hint="eastAsia" w:ascii="宋体" w:hAnsi="宋体" w:eastAsia="宋体" w:cs="宋体"/>
                <w:i w:val="0"/>
                <w:iCs w:val="0"/>
                <w:color w:val="000000"/>
                <w:sz w:val="24"/>
                <w:szCs w:val="24"/>
                <w:u w:val="none"/>
              </w:rPr>
            </w:pPr>
          </w:p>
        </w:tc>
      </w:tr>
      <w:tr w14:paraId="2199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4E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99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模塑聚苯板薄抹灰外墙外保温系统 抹面胶浆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86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拉伸粘结耐水强度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8D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063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B52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7317">
            <w:pPr>
              <w:spacing w:line="240" w:lineRule="auto"/>
              <w:jc w:val="center"/>
              <w:rPr>
                <w:rFonts w:hint="eastAsia" w:ascii="宋体" w:hAnsi="宋体" w:eastAsia="宋体" w:cs="宋体"/>
                <w:i w:val="0"/>
                <w:iCs w:val="0"/>
                <w:color w:val="000000"/>
                <w:sz w:val="24"/>
                <w:szCs w:val="24"/>
                <w:u w:val="none"/>
              </w:rPr>
            </w:pPr>
          </w:p>
        </w:tc>
      </w:tr>
      <w:tr w14:paraId="38F5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72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09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模塑聚苯板薄抹灰外墙外保温系统 抹面胶浆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02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拉伸粘结耐冻融强度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59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506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A45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7A97">
            <w:pPr>
              <w:spacing w:line="240" w:lineRule="auto"/>
              <w:jc w:val="center"/>
              <w:rPr>
                <w:rFonts w:hint="eastAsia" w:ascii="宋体" w:hAnsi="宋体" w:eastAsia="宋体" w:cs="宋体"/>
                <w:i w:val="0"/>
                <w:iCs w:val="0"/>
                <w:color w:val="000000"/>
                <w:sz w:val="24"/>
                <w:szCs w:val="24"/>
                <w:u w:val="none"/>
              </w:rPr>
            </w:pPr>
          </w:p>
        </w:tc>
      </w:tr>
      <w:tr w14:paraId="21D6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9B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CE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模塑聚苯板薄抹灰外墙外保温系统 抹面胶浆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76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柔韧性（抗压/抗折、开裂应变）</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54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F79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1F2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74ED">
            <w:pPr>
              <w:spacing w:line="240" w:lineRule="auto"/>
              <w:jc w:val="center"/>
              <w:rPr>
                <w:rFonts w:hint="eastAsia" w:ascii="宋体" w:hAnsi="宋体" w:eastAsia="宋体" w:cs="宋体"/>
                <w:i w:val="0"/>
                <w:iCs w:val="0"/>
                <w:color w:val="000000"/>
                <w:sz w:val="24"/>
                <w:szCs w:val="24"/>
                <w:u w:val="none"/>
              </w:rPr>
            </w:pPr>
          </w:p>
        </w:tc>
      </w:tr>
      <w:tr w14:paraId="27E8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C1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A3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模塑聚苯板薄抹灰外墙外保温系统 抹面胶浆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3E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抗冲击性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F9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543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6EC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952B">
            <w:pPr>
              <w:spacing w:line="240" w:lineRule="auto"/>
              <w:jc w:val="center"/>
              <w:rPr>
                <w:rFonts w:hint="eastAsia" w:ascii="宋体" w:hAnsi="宋体" w:eastAsia="宋体" w:cs="宋体"/>
                <w:i w:val="0"/>
                <w:iCs w:val="0"/>
                <w:color w:val="000000"/>
                <w:sz w:val="24"/>
                <w:szCs w:val="24"/>
                <w:u w:val="none"/>
              </w:rPr>
            </w:pPr>
          </w:p>
        </w:tc>
      </w:tr>
      <w:tr w14:paraId="3C86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59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83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模塑聚苯板薄抹灰外墙外保温系统 抹面胶浆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DD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7C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752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70B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47AC">
            <w:pPr>
              <w:spacing w:line="240" w:lineRule="auto"/>
              <w:jc w:val="center"/>
              <w:rPr>
                <w:rFonts w:hint="eastAsia" w:ascii="宋体" w:hAnsi="宋体" w:eastAsia="宋体" w:cs="宋体"/>
                <w:i w:val="0"/>
                <w:iCs w:val="0"/>
                <w:color w:val="000000"/>
                <w:sz w:val="24"/>
                <w:szCs w:val="24"/>
                <w:u w:val="none"/>
              </w:rPr>
            </w:pPr>
          </w:p>
        </w:tc>
      </w:tr>
      <w:tr w14:paraId="5980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4C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76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模塑聚苯板薄抹灰外墙外保温系统 抹面胶浆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61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不透水性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43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F00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1D7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7D96">
            <w:pPr>
              <w:spacing w:line="240" w:lineRule="auto"/>
              <w:jc w:val="center"/>
              <w:rPr>
                <w:rFonts w:hint="eastAsia" w:ascii="宋体" w:hAnsi="宋体" w:eastAsia="宋体" w:cs="宋体"/>
                <w:i w:val="0"/>
                <w:iCs w:val="0"/>
                <w:color w:val="000000"/>
                <w:sz w:val="24"/>
                <w:szCs w:val="24"/>
                <w:u w:val="none"/>
              </w:rPr>
            </w:pPr>
          </w:p>
        </w:tc>
      </w:tr>
      <w:tr w14:paraId="08FF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9E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E2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模塑聚苯板薄抹灰外墙外保温系统 抹面胶浆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7B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可操作时间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B6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11F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BF8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A0FB">
            <w:pPr>
              <w:spacing w:line="240" w:lineRule="auto"/>
              <w:jc w:val="center"/>
              <w:rPr>
                <w:rFonts w:hint="eastAsia" w:ascii="宋体" w:hAnsi="宋体" w:eastAsia="宋体" w:cs="宋体"/>
                <w:i w:val="0"/>
                <w:iCs w:val="0"/>
                <w:color w:val="000000"/>
                <w:sz w:val="24"/>
                <w:szCs w:val="24"/>
                <w:u w:val="none"/>
              </w:rPr>
            </w:pPr>
          </w:p>
        </w:tc>
      </w:tr>
      <w:tr w14:paraId="13BC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0C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3C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42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13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BD1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2BF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B8C0">
            <w:pPr>
              <w:spacing w:line="240" w:lineRule="auto"/>
              <w:jc w:val="center"/>
              <w:rPr>
                <w:rFonts w:hint="eastAsia" w:ascii="宋体" w:hAnsi="宋体" w:eastAsia="宋体" w:cs="宋体"/>
                <w:i w:val="0"/>
                <w:iCs w:val="0"/>
                <w:color w:val="000000"/>
                <w:sz w:val="24"/>
                <w:szCs w:val="24"/>
                <w:u w:val="none"/>
              </w:rPr>
            </w:pPr>
          </w:p>
        </w:tc>
      </w:tr>
      <w:tr w14:paraId="393D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0C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30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17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压扁试验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FA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979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AE4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271A">
            <w:pPr>
              <w:spacing w:line="240" w:lineRule="auto"/>
              <w:jc w:val="center"/>
              <w:rPr>
                <w:rFonts w:hint="eastAsia" w:ascii="宋体" w:hAnsi="宋体" w:eastAsia="宋体" w:cs="宋体"/>
                <w:i w:val="0"/>
                <w:iCs w:val="0"/>
                <w:color w:val="000000"/>
                <w:sz w:val="24"/>
                <w:szCs w:val="24"/>
                <w:u w:val="none"/>
              </w:rPr>
            </w:pPr>
          </w:p>
        </w:tc>
      </w:tr>
      <w:tr w14:paraId="12AE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16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E8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3F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表面质量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44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4B1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A8F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FB3D">
            <w:pPr>
              <w:spacing w:line="240" w:lineRule="auto"/>
              <w:jc w:val="center"/>
              <w:rPr>
                <w:rFonts w:hint="eastAsia" w:ascii="宋体" w:hAnsi="宋体" w:eastAsia="宋体" w:cs="宋体"/>
                <w:i w:val="0"/>
                <w:iCs w:val="0"/>
                <w:color w:val="000000"/>
                <w:sz w:val="24"/>
                <w:szCs w:val="24"/>
                <w:u w:val="none"/>
              </w:rPr>
            </w:pPr>
          </w:p>
        </w:tc>
      </w:tr>
      <w:tr w14:paraId="0A5A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0C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ED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63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外形尺寸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44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4C2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404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9F6A">
            <w:pPr>
              <w:spacing w:line="240" w:lineRule="auto"/>
              <w:jc w:val="center"/>
              <w:rPr>
                <w:rFonts w:hint="eastAsia" w:ascii="宋体" w:hAnsi="宋体" w:eastAsia="宋体" w:cs="宋体"/>
                <w:i w:val="0"/>
                <w:iCs w:val="0"/>
                <w:color w:val="000000"/>
                <w:sz w:val="24"/>
                <w:szCs w:val="24"/>
                <w:u w:val="none"/>
              </w:rPr>
            </w:pPr>
          </w:p>
        </w:tc>
      </w:tr>
      <w:tr w14:paraId="5B1C1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7D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4E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74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镀锌层重量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47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412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3E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E748">
            <w:pPr>
              <w:spacing w:line="240" w:lineRule="auto"/>
              <w:jc w:val="center"/>
              <w:rPr>
                <w:rFonts w:hint="eastAsia" w:ascii="宋体" w:hAnsi="宋体" w:eastAsia="宋体" w:cs="宋体"/>
                <w:i w:val="0"/>
                <w:iCs w:val="0"/>
                <w:color w:val="000000"/>
                <w:sz w:val="24"/>
                <w:szCs w:val="24"/>
                <w:u w:val="none"/>
              </w:rPr>
            </w:pPr>
          </w:p>
        </w:tc>
      </w:tr>
      <w:tr w14:paraId="157C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31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03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DA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镀锌层均匀性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15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562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D9B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D080">
            <w:pPr>
              <w:spacing w:line="240" w:lineRule="auto"/>
              <w:jc w:val="center"/>
              <w:rPr>
                <w:rFonts w:hint="eastAsia" w:ascii="宋体" w:hAnsi="宋体" w:eastAsia="宋体" w:cs="宋体"/>
                <w:i w:val="0"/>
                <w:iCs w:val="0"/>
                <w:color w:val="000000"/>
                <w:sz w:val="24"/>
                <w:szCs w:val="24"/>
                <w:u w:val="none"/>
              </w:rPr>
            </w:pPr>
          </w:p>
        </w:tc>
      </w:tr>
      <w:tr w14:paraId="2E0D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A2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9A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C2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镀锌层的附着力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98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A9C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08D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F23F">
            <w:pPr>
              <w:spacing w:line="240" w:lineRule="auto"/>
              <w:jc w:val="center"/>
              <w:rPr>
                <w:rFonts w:hint="eastAsia" w:ascii="宋体" w:hAnsi="宋体" w:eastAsia="宋体" w:cs="宋体"/>
                <w:i w:val="0"/>
                <w:iCs w:val="0"/>
                <w:color w:val="000000"/>
                <w:sz w:val="24"/>
                <w:szCs w:val="24"/>
                <w:u w:val="none"/>
              </w:rPr>
            </w:pPr>
          </w:p>
        </w:tc>
      </w:tr>
      <w:tr w14:paraId="0255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39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82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A1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弯曲</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5C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7C3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C27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6E3A">
            <w:pPr>
              <w:spacing w:line="240" w:lineRule="auto"/>
              <w:jc w:val="center"/>
              <w:rPr>
                <w:rFonts w:hint="eastAsia" w:ascii="宋体" w:hAnsi="宋体" w:eastAsia="宋体" w:cs="宋体"/>
                <w:i w:val="0"/>
                <w:iCs w:val="0"/>
                <w:color w:val="000000"/>
                <w:sz w:val="24"/>
                <w:szCs w:val="24"/>
                <w:u w:val="none"/>
              </w:rPr>
            </w:pPr>
          </w:p>
        </w:tc>
      </w:tr>
      <w:tr w14:paraId="5F80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31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9C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99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碳</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F7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279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F1B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05AF">
            <w:pPr>
              <w:spacing w:line="240" w:lineRule="auto"/>
              <w:jc w:val="center"/>
              <w:rPr>
                <w:rFonts w:hint="eastAsia" w:ascii="宋体" w:hAnsi="宋体" w:eastAsia="宋体" w:cs="宋体"/>
                <w:i w:val="0"/>
                <w:iCs w:val="0"/>
                <w:color w:val="000000"/>
                <w:sz w:val="24"/>
                <w:szCs w:val="24"/>
                <w:u w:val="none"/>
              </w:rPr>
            </w:pPr>
          </w:p>
        </w:tc>
      </w:tr>
      <w:tr w14:paraId="0B82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96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0B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EB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磷</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31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BFA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3AC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12BF">
            <w:pPr>
              <w:spacing w:line="240" w:lineRule="auto"/>
              <w:jc w:val="center"/>
              <w:rPr>
                <w:rFonts w:hint="eastAsia" w:ascii="宋体" w:hAnsi="宋体" w:eastAsia="宋体" w:cs="宋体"/>
                <w:i w:val="0"/>
                <w:iCs w:val="0"/>
                <w:color w:val="000000"/>
                <w:sz w:val="24"/>
                <w:szCs w:val="24"/>
                <w:u w:val="none"/>
              </w:rPr>
            </w:pPr>
          </w:p>
        </w:tc>
      </w:tr>
      <w:tr w14:paraId="14C2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F4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5A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3C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硫</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3E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B2D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C77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C802">
            <w:pPr>
              <w:spacing w:line="240" w:lineRule="auto"/>
              <w:jc w:val="center"/>
              <w:rPr>
                <w:rFonts w:hint="eastAsia" w:ascii="宋体" w:hAnsi="宋体" w:eastAsia="宋体" w:cs="宋体"/>
                <w:i w:val="0"/>
                <w:iCs w:val="0"/>
                <w:color w:val="000000"/>
                <w:sz w:val="24"/>
                <w:szCs w:val="24"/>
                <w:u w:val="none"/>
              </w:rPr>
            </w:pPr>
          </w:p>
        </w:tc>
      </w:tr>
      <w:tr w14:paraId="68C0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35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BB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72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74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A9C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7AA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10F7">
            <w:pPr>
              <w:spacing w:line="240" w:lineRule="auto"/>
              <w:jc w:val="center"/>
              <w:rPr>
                <w:rFonts w:hint="eastAsia" w:ascii="宋体" w:hAnsi="宋体" w:eastAsia="宋体" w:cs="宋体"/>
                <w:i w:val="0"/>
                <w:iCs w:val="0"/>
                <w:color w:val="000000"/>
                <w:sz w:val="24"/>
                <w:szCs w:val="24"/>
                <w:u w:val="none"/>
              </w:rPr>
            </w:pPr>
          </w:p>
        </w:tc>
      </w:tr>
      <w:tr w14:paraId="03E0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80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E0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焊接钢管（镀锌管）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7D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82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79C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C87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2E25">
            <w:pPr>
              <w:spacing w:line="240" w:lineRule="auto"/>
              <w:jc w:val="center"/>
              <w:rPr>
                <w:rFonts w:hint="eastAsia" w:ascii="宋体" w:hAnsi="宋体" w:eastAsia="宋体" w:cs="宋体"/>
                <w:i w:val="0"/>
                <w:iCs w:val="0"/>
                <w:color w:val="000000"/>
                <w:sz w:val="24"/>
                <w:szCs w:val="24"/>
                <w:u w:val="none"/>
              </w:rPr>
            </w:pPr>
          </w:p>
        </w:tc>
      </w:tr>
      <w:tr w14:paraId="4336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9C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2A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普通流体输送管道用埋弧焊钢管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04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3F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90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1C0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0E51">
            <w:pPr>
              <w:spacing w:line="240" w:lineRule="auto"/>
              <w:jc w:val="center"/>
              <w:rPr>
                <w:rFonts w:hint="eastAsia" w:ascii="宋体" w:hAnsi="宋体" w:eastAsia="宋体" w:cs="宋体"/>
                <w:i w:val="0"/>
                <w:iCs w:val="0"/>
                <w:color w:val="000000"/>
                <w:sz w:val="24"/>
                <w:szCs w:val="24"/>
                <w:u w:val="none"/>
              </w:rPr>
            </w:pPr>
          </w:p>
        </w:tc>
      </w:tr>
      <w:tr w14:paraId="5569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75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8A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普通流体输送管道用埋弧焊钢管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ED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弯曲</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FC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3E5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E07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1738">
            <w:pPr>
              <w:spacing w:line="240" w:lineRule="auto"/>
              <w:jc w:val="center"/>
              <w:rPr>
                <w:rFonts w:hint="eastAsia" w:ascii="宋体" w:hAnsi="宋体" w:eastAsia="宋体" w:cs="宋体"/>
                <w:i w:val="0"/>
                <w:iCs w:val="0"/>
                <w:color w:val="000000"/>
                <w:sz w:val="24"/>
                <w:szCs w:val="24"/>
                <w:u w:val="none"/>
              </w:rPr>
            </w:pPr>
          </w:p>
        </w:tc>
      </w:tr>
      <w:tr w14:paraId="39FF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2F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79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镀锌电焊网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DE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57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121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C20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EBD1">
            <w:pPr>
              <w:spacing w:line="240" w:lineRule="auto"/>
              <w:jc w:val="center"/>
              <w:rPr>
                <w:rFonts w:hint="eastAsia" w:ascii="宋体" w:hAnsi="宋体" w:eastAsia="宋体" w:cs="宋体"/>
                <w:i w:val="0"/>
                <w:iCs w:val="0"/>
                <w:color w:val="000000"/>
                <w:sz w:val="24"/>
                <w:szCs w:val="24"/>
                <w:u w:val="none"/>
              </w:rPr>
            </w:pPr>
          </w:p>
        </w:tc>
      </w:tr>
      <w:tr w14:paraId="15EC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63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62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镀锌电焊网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9C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网孔偏差</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E6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6B7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7C7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2120">
            <w:pPr>
              <w:spacing w:line="240" w:lineRule="auto"/>
              <w:jc w:val="center"/>
              <w:rPr>
                <w:rFonts w:hint="eastAsia" w:ascii="宋体" w:hAnsi="宋体" w:eastAsia="宋体" w:cs="宋体"/>
                <w:i w:val="0"/>
                <w:iCs w:val="0"/>
                <w:color w:val="000000"/>
                <w:sz w:val="24"/>
                <w:szCs w:val="24"/>
                <w:u w:val="none"/>
              </w:rPr>
            </w:pPr>
          </w:p>
        </w:tc>
      </w:tr>
      <w:tr w14:paraId="54B4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1E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61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镀锌电焊网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D0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焊点抗拉力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82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F27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F9A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1184">
            <w:pPr>
              <w:spacing w:line="240" w:lineRule="auto"/>
              <w:jc w:val="center"/>
              <w:rPr>
                <w:rFonts w:hint="eastAsia" w:ascii="宋体" w:hAnsi="宋体" w:eastAsia="宋体" w:cs="宋体"/>
                <w:i w:val="0"/>
                <w:iCs w:val="0"/>
                <w:color w:val="000000"/>
                <w:sz w:val="24"/>
                <w:szCs w:val="24"/>
                <w:u w:val="none"/>
              </w:rPr>
            </w:pPr>
          </w:p>
        </w:tc>
      </w:tr>
      <w:tr w14:paraId="1815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C2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E8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镀锌电焊网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CC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镀锌层重量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9D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70A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832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415B">
            <w:pPr>
              <w:spacing w:line="240" w:lineRule="auto"/>
              <w:jc w:val="center"/>
              <w:rPr>
                <w:rFonts w:hint="eastAsia" w:ascii="宋体" w:hAnsi="宋体" w:eastAsia="宋体" w:cs="宋体"/>
                <w:i w:val="0"/>
                <w:iCs w:val="0"/>
                <w:color w:val="000000"/>
                <w:sz w:val="24"/>
                <w:szCs w:val="24"/>
                <w:u w:val="none"/>
              </w:rPr>
            </w:pPr>
          </w:p>
        </w:tc>
      </w:tr>
      <w:tr w14:paraId="1355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67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4A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镀锌电焊网</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AB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镀锌层均匀性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E0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1B6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732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54DF">
            <w:pPr>
              <w:spacing w:line="240" w:lineRule="auto"/>
              <w:jc w:val="center"/>
              <w:rPr>
                <w:rFonts w:hint="eastAsia" w:ascii="宋体" w:hAnsi="宋体" w:eastAsia="宋体" w:cs="宋体"/>
                <w:i w:val="0"/>
                <w:iCs w:val="0"/>
                <w:color w:val="000000"/>
                <w:sz w:val="24"/>
                <w:szCs w:val="24"/>
                <w:u w:val="none"/>
              </w:rPr>
            </w:pPr>
          </w:p>
        </w:tc>
      </w:tr>
      <w:tr w14:paraId="3EA6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22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A2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普通填料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03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蒙脱石含量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33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472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C4D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7E97">
            <w:pPr>
              <w:spacing w:line="240" w:lineRule="auto"/>
              <w:jc w:val="center"/>
              <w:rPr>
                <w:rFonts w:hint="eastAsia" w:ascii="宋体" w:hAnsi="宋体" w:eastAsia="宋体" w:cs="宋体"/>
                <w:i w:val="0"/>
                <w:iCs w:val="0"/>
                <w:color w:val="000000"/>
                <w:sz w:val="24"/>
                <w:szCs w:val="24"/>
                <w:u w:val="none"/>
              </w:rPr>
            </w:pPr>
          </w:p>
        </w:tc>
      </w:tr>
      <w:tr w14:paraId="2D47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2C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46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普通填料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39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阳离子交换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3E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3EE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37C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A9DF">
            <w:pPr>
              <w:spacing w:line="240" w:lineRule="auto"/>
              <w:jc w:val="center"/>
              <w:rPr>
                <w:rFonts w:hint="eastAsia" w:ascii="宋体" w:hAnsi="宋体" w:eastAsia="宋体" w:cs="宋体"/>
                <w:i w:val="0"/>
                <w:iCs w:val="0"/>
                <w:color w:val="000000"/>
                <w:sz w:val="24"/>
                <w:szCs w:val="24"/>
                <w:u w:val="none"/>
              </w:rPr>
            </w:pPr>
          </w:p>
        </w:tc>
      </w:tr>
      <w:tr w14:paraId="7E9C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59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1E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普通填料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E4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自由膨胀率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0B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CB1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B5A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7518">
            <w:pPr>
              <w:spacing w:line="240" w:lineRule="auto"/>
              <w:jc w:val="center"/>
              <w:rPr>
                <w:rFonts w:hint="eastAsia" w:ascii="宋体" w:hAnsi="宋体" w:eastAsia="宋体" w:cs="宋体"/>
                <w:i w:val="0"/>
                <w:iCs w:val="0"/>
                <w:color w:val="000000"/>
                <w:sz w:val="24"/>
                <w:szCs w:val="24"/>
                <w:u w:val="none"/>
              </w:rPr>
            </w:pPr>
          </w:p>
        </w:tc>
      </w:tr>
      <w:tr w14:paraId="07B4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CA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C4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普通填料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FB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黄铁矿</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C4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C29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CB6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8392">
            <w:pPr>
              <w:spacing w:line="240" w:lineRule="auto"/>
              <w:jc w:val="center"/>
              <w:rPr>
                <w:rFonts w:hint="eastAsia" w:ascii="宋体" w:hAnsi="宋体" w:eastAsia="宋体" w:cs="宋体"/>
                <w:i w:val="0"/>
                <w:iCs w:val="0"/>
                <w:color w:val="000000"/>
                <w:sz w:val="24"/>
                <w:szCs w:val="24"/>
                <w:u w:val="none"/>
              </w:rPr>
            </w:pPr>
          </w:p>
        </w:tc>
      </w:tr>
      <w:tr w14:paraId="70A5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9A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66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挤塑板（XPS）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11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压缩强度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85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ED5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4F5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C2CB">
            <w:pPr>
              <w:spacing w:line="240" w:lineRule="auto"/>
              <w:jc w:val="center"/>
              <w:rPr>
                <w:rFonts w:hint="eastAsia" w:ascii="宋体" w:hAnsi="宋体" w:eastAsia="宋体" w:cs="宋体"/>
                <w:i w:val="0"/>
                <w:iCs w:val="0"/>
                <w:color w:val="000000"/>
                <w:sz w:val="24"/>
                <w:szCs w:val="24"/>
                <w:u w:val="none"/>
              </w:rPr>
            </w:pPr>
          </w:p>
        </w:tc>
      </w:tr>
      <w:tr w14:paraId="7816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54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C7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挤塑板（XPS）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F6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导热系数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F0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FE8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DB4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78EB">
            <w:pPr>
              <w:spacing w:line="240" w:lineRule="auto"/>
              <w:jc w:val="center"/>
              <w:rPr>
                <w:rFonts w:hint="eastAsia" w:ascii="宋体" w:hAnsi="宋体" w:eastAsia="宋体" w:cs="宋体"/>
                <w:i w:val="0"/>
                <w:iCs w:val="0"/>
                <w:color w:val="000000"/>
                <w:sz w:val="24"/>
                <w:szCs w:val="24"/>
                <w:u w:val="none"/>
              </w:rPr>
            </w:pPr>
          </w:p>
        </w:tc>
      </w:tr>
      <w:tr w14:paraId="6672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2A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F9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挤塑板（XPS）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8A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燃烧性能-氧指数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7B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9DF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109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90AD">
            <w:pPr>
              <w:spacing w:line="240" w:lineRule="auto"/>
              <w:jc w:val="center"/>
              <w:rPr>
                <w:rFonts w:hint="eastAsia" w:ascii="宋体" w:hAnsi="宋体" w:eastAsia="宋体" w:cs="宋体"/>
                <w:i w:val="0"/>
                <w:iCs w:val="0"/>
                <w:color w:val="000000"/>
                <w:sz w:val="24"/>
                <w:szCs w:val="24"/>
                <w:u w:val="none"/>
              </w:rPr>
            </w:pPr>
          </w:p>
        </w:tc>
      </w:tr>
      <w:tr w14:paraId="777C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B2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34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挤塑板（XPS）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97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燃烧性能-等级（B2 E级）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CA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AD8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F2D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4841">
            <w:pPr>
              <w:spacing w:line="240" w:lineRule="auto"/>
              <w:jc w:val="center"/>
              <w:rPr>
                <w:rFonts w:hint="eastAsia" w:ascii="宋体" w:hAnsi="宋体" w:eastAsia="宋体" w:cs="宋体"/>
                <w:i w:val="0"/>
                <w:iCs w:val="0"/>
                <w:color w:val="000000"/>
                <w:sz w:val="24"/>
                <w:szCs w:val="24"/>
                <w:u w:val="none"/>
              </w:rPr>
            </w:pPr>
          </w:p>
        </w:tc>
      </w:tr>
      <w:tr w14:paraId="4C28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1D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A9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挤塑板（XPS）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55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燃烧性能-等级（B2 D级、B1 B或C级）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7A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A3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50C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4064">
            <w:pPr>
              <w:spacing w:line="240" w:lineRule="auto"/>
              <w:jc w:val="center"/>
              <w:rPr>
                <w:rFonts w:hint="eastAsia" w:ascii="宋体" w:hAnsi="宋体" w:eastAsia="宋体" w:cs="宋体"/>
                <w:i w:val="0"/>
                <w:iCs w:val="0"/>
                <w:color w:val="000000"/>
                <w:sz w:val="24"/>
                <w:szCs w:val="24"/>
                <w:u w:val="none"/>
              </w:rPr>
            </w:pPr>
          </w:p>
        </w:tc>
      </w:tr>
      <w:tr w14:paraId="6D2F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71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61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挤塑板（XPS）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8C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表观密度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5C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D38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AD7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6F77">
            <w:pPr>
              <w:spacing w:line="240" w:lineRule="auto"/>
              <w:jc w:val="center"/>
              <w:rPr>
                <w:rFonts w:hint="eastAsia" w:ascii="宋体" w:hAnsi="宋体" w:eastAsia="宋体" w:cs="宋体"/>
                <w:i w:val="0"/>
                <w:iCs w:val="0"/>
                <w:color w:val="000000"/>
                <w:sz w:val="24"/>
                <w:szCs w:val="24"/>
                <w:u w:val="none"/>
              </w:rPr>
            </w:pPr>
          </w:p>
        </w:tc>
      </w:tr>
      <w:tr w14:paraId="2EE3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26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90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挤塑板（XPS）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D4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54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FC3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AF3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85E5">
            <w:pPr>
              <w:spacing w:line="240" w:lineRule="auto"/>
              <w:jc w:val="center"/>
              <w:rPr>
                <w:rFonts w:hint="eastAsia" w:ascii="宋体" w:hAnsi="宋体" w:eastAsia="宋体" w:cs="宋体"/>
                <w:i w:val="0"/>
                <w:iCs w:val="0"/>
                <w:color w:val="000000"/>
                <w:sz w:val="24"/>
                <w:szCs w:val="24"/>
                <w:u w:val="none"/>
              </w:rPr>
            </w:pPr>
          </w:p>
        </w:tc>
      </w:tr>
      <w:tr w14:paraId="538A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A0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50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额定电压750V及以下矿物绝缘电缆及终端 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F5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铜护套厚度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11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685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C74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7A8B">
            <w:pPr>
              <w:spacing w:line="240" w:lineRule="auto"/>
              <w:jc w:val="center"/>
              <w:rPr>
                <w:rFonts w:hint="eastAsia" w:ascii="宋体" w:hAnsi="宋体" w:eastAsia="宋体" w:cs="宋体"/>
                <w:i w:val="0"/>
                <w:iCs w:val="0"/>
                <w:color w:val="000000"/>
                <w:sz w:val="24"/>
                <w:szCs w:val="24"/>
                <w:u w:val="none"/>
              </w:rPr>
            </w:pPr>
          </w:p>
        </w:tc>
      </w:tr>
      <w:tr w14:paraId="659B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0A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48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额定电压750V及以下矿物绝缘电缆及终端 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63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铜护套完整性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7B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698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CE4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C073">
            <w:pPr>
              <w:spacing w:line="240" w:lineRule="auto"/>
              <w:jc w:val="center"/>
              <w:rPr>
                <w:rFonts w:hint="eastAsia" w:ascii="宋体" w:hAnsi="宋体" w:eastAsia="宋体" w:cs="宋体"/>
                <w:i w:val="0"/>
                <w:iCs w:val="0"/>
                <w:color w:val="000000"/>
                <w:sz w:val="24"/>
                <w:szCs w:val="24"/>
                <w:u w:val="none"/>
              </w:rPr>
            </w:pPr>
          </w:p>
        </w:tc>
      </w:tr>
      <w:tr w14:paraId="1963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96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5E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额定电压750V及以下矿物绝缘电缆及终端 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23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铜护套外径和椭圆度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81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7E1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1EF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28C5">
            <w:pPr>
              <w:spacing w:line="240" w:lineRule="auto"/>
              <w:jc w:val="center"/>
              <w:rPr>
                <w:rFonts w:hint="eastAsia" w:ascii="宋体" w:hAnsi="宋体" w:eastAsia="宋体" w:cs="宋体"/>
                <w:i w:val="0"/>
                <w:iCs w:val="0"/>
                <w:color w:val="000000"/>
                <w:sz w:val="24"/>
                <w:szCs w:val="24"/>
                <w:u w:val="none"/>
              </w:rPr>
            </w:pPr>
          </w:p>
        </w:tc>
      </w:tr>
      <w:tr w14:paraId="312B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37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0E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额定电压750V及以下矿物绝缘电缆及终端 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1D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外护套厚度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4E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6AB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6B5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788D">
            <w:pPr>
              <w:spacing w:line="240" w:lineRule="auto"/>
              <w:jc w:val="center"/>
              <w:rPr>
                <w:rFonts w:hint="eastAsia" w:ascii="宋体" w:hAnsi="宋体" w:eastAsia="宋体" w:cs="宋体"/>
                <w:i w:val="0"/>
                <w:iCs w:val="0"/>
                <w:color w:val="000000"/>
                <w:sz w:val="24"/>
                <w:szCs w:val="24"/>
                <w:u w:val="none"/>
              </w:rPr>
            </w:pPr>
          </w:p>
        </w:tc>
      </w:tr>
      <w:tr w14:paraId="6497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EF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44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额定电压750V及以下矿物绝缘电缆及终端 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9C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电压试验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E8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7AE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53A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AAAF">
            <w:pPr>
              <w:spacing w:line="240" w:lineRule="auto"/>
              <w:jc w:val="center"/>
              <w:rPr>
                <w:rFonts w:hint="eastAsia" w:ascii="宋体" w:hAnsi="宋体" w:eastAsia="宋体" w:cs="宋体"/>
                <w:i w:val="0"/>
                <w:iCs w:val="0"/>
                <w:color w:val="000000"/>
                <w:sz w:val="24"/>
                <w:szCs w:val="24"/>
                <w:u w:val="none"/>
              </w:rPr>
            </w:pPr>
          </w:p>
        </w:tc>
      </w:tr>
      <w:tr w14:paraId="368D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B3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2C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额定电压750V及以下矿物绝缘电缆及终端 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24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弯曲试验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71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CEA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E1C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5B24">
            <w:pPr>
              <w:spacing w:line="240" w:lineRule="auto"/>
              <w:jc w:val="center"/>
              <w:rPr>
                <w:rFonts w:hint="eastAsia" w:ascii="宋体" w:hAnsi="宋体" w:eastAsia="宋体" w:cs="宋体"/>
                <w:i w:val="0"/>
                <w:iCs w:val="0"/>
                <w:color w:val="000000"/>
                <w:sz w:val="24"/>
                <w:szCs w:val="24"/>
                <w:u w:val="none"/>
              </w:rPr>
            </w:pPr>
          </w:p>
        </w:tc>
      </w:tr>
      <w:tr w14:paraId="097E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75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B6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额定电压750V及以下矿物绝缘电缆及终端 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52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阻燃性能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F9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517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574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6B6A">
            <w:pPr>
              <w:spacing w:line="240" w:lineRule="auto"/>
              <w:jc w:val="center"/>
              <w:rPr>
                <w:rFonts w:hint="eastAsia" w:ascii="宋体" w:hAnsi="宋体" w:eastAsia="宋体" w:cs="宋体"/>
                <w:i w:val="0"/>
                <w:iCs w:val="0"/>
                <w:color w:val="000000"/>
                <w:sz w:val="24"/>
                <w:szCs w:val="24"/>
                <w:u w:val="none"/>
              </w:rPr>
            </w:pPr>
          </w:p>
        </w:tc>
      </w:tr>
      <w:tr w14:paraId="53AB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F9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9A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额定电压750V及以下矿物绝缘电缆及终端 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FF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烟密度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5D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023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6BD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3A56">
            <w:pPr>
              <w:spacing w:line="240" w:lineRule="auto"/>
              <w:jc w:val="center"/>
              <w:rPr>
                <w:rFonts w:hint="eastAsia" w:ascii="宋体" w:hAnsi="宋体" w:eastAsia="宋体" w:cs="宋体"/>
                <w:i w:val="0"/>
                <w:iCs w:val="0"/>
                <w:color w:val="000000"/>
                <w:sz w:val="24"/>
                <w:szCs w:val="24"/>
                <w:u w:val="none"/>
              </w:rPr>
            </w:pPr>
          </w:p>
        </w:tc>
      </w:tr>
      <w:tr w14:paraId="5149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29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36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额定电压750V及以下矿物绝缘电缆及终端 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29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酸性和腐蚀性气体的释出</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41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FD0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2D1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EF6D">
            <w:pPr>
              <w:spacing w:line="240" w:lineRule="auto"/>
              <w:jc w:val="center"/>
              <w:rPr>
                <w:rFonts w:hint="eastAsia" w:ascii="宋体" w:hAnsi="宋体" w:eastAsia="宋体" w:cs="宋体"/>
                <w:i w:val="0"/>
                <w:iCs w:val="0"/>
                <w:color w:val="000000"/>
                <w:sz w:val="24"/>
                <w:szCs w:val="24"/>
                <w:u w:val="none"/>
              </w:rPr>
            </w:pPr>
          </w:p>
        </w:tc>
      </w:tr>
      <w:tr w14:paraId="6C7D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1C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82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铝合金芯挤包绝缘电力电缆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AB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护套厚度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0B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96A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6EE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B061">
            <w:pPr>
              <w:spacing w:line="240" w:lineRule="auto"/>
              <w:jc w:val="center"/>
              <w:rPr>
                <w:rFonts w:hint="eastAsia" w:ascii="宋体" w:hAnsi="宋体" w:eastAsia="宋体" w:cs="宋体"/>
                <w:i w:val="0"/>
                <w:iCs w:val="0"/>
                <w:color w:val="000000"/>
                <w:sz w:val="24"/>
                <w:szCs w:val="24"/>
                <w:u w:val="none"/>
              </w:rPr>
            </w:pPr>
          </w:p>
        </w:tc>
      </w:tr>
      <w:tr w14:paraId="4C90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24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7B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铝合金芯挤包绝缘电力电缆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27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单线抗拉强度、单线断裂伸长率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DC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9A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C47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CCFF">
            <w:pPr>
              <w:spacing w:line="240" w:lineRule="auto"/>
              <w:jc w:val="center"/>
              <w:rPr>
                <w:rFonts w:hint="eastAsia" w:ascii="宋体" w:hAnsi="宋体" w:eastAsia="宋体" w:cs="宋体"/>
                <w:i w:val="0"/>
                <w:iCs w:val="0"/>
                <w:color w:val="000000"/>
                <w:sz w:val="24"/>
                <w:szCs w:val="24"/>
                <w:u w:val="none"/>
              </w:rPr>
            </w:pPr>
          </w:p>
        </w:tc>
      </w:tr>
      <w:tr w14:paraId="735E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46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C7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铝合金芯挤包绝缘电力电缆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28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单线反复弯曲</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92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D54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728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F4CA">
            <w:pPr>
              <w:spacing w:line="240" w:lineRule="auto"/>
              <w:jc w:val="center"/>
              <w:rPr>
                <w:rFonts w:hint="eastAsia" w:ascii="宋体" w:hAnsi="宋体" w:eastAsia="宋体" w:cs="宋体"/>
                <w:i w:val="0"/>
                <w:iCs w:val="0"/>
                <w:color w:val="000000"/>
                <w:sz w:val="24"/>
                <w:szCs w:val="24"/>
                <w:u w:val="none"/>
              </w:rPr>
            </w:pPr>
          </w:p>
        </w:tc>
      </w:tr>
      <w:tr w14:paraId="6AE3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5C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75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铝合金芯挤包绝缘电力电缆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4F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护套老化前拉力试验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83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177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E20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4AA4">
            <w:pPr>
              <w:spacing w:line="240" w:lineRule="auto"/>
              <w:jc w:val="center"/>
              <w:rPr>
                <w:rFonts w:hint="eastAsia" w:ascii="宋体" w:hAnsi="宋体" w:eastAsia="宋体" w:cs="宋体"/>
                <w:i w:val="0"/>
                <w:iCs w:val="0"/>
                <w:color w:val="000000"/>
                <w:sz w:val="24"/>
                <w:szCs w:val="24"/>
                <w:u w:val="none"/>
              </w:rPr>
            </w:pPr>
          </w:p>
        </w:tc>
      </w:tr>
      <w:tr w14:paraId="217C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22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32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铝合金芯挤包绝缘电力电缆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69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护套老化后拉力试验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3C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687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256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5F3F">
            <w:pPr>
              <w:spacing w:line="240" w:lineRule="auto"/>
              <w:jc w:val="center"/>
              <w:rPr>
                <w:rFonts w:hint="eastAsia" w:ascii="宋体" w:hAnsi="宋体" w:eastAsia="宋体" w:cs="宋体"/>
                <w:i w:val="0"/>
                <w:iCs w:val="0"/>
                <w:color w:val="000000"/>
                <w:sz w:val="24"/>
                <w:szCs w:val="24"/>
                <w:u w:val="none"/>
              </w:rPr>
            </w:pPr>
          </w:p>
        </w:tc>
      </w:tr>
      <w:tr w14:paraId="318F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23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B0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铝合金芯挤包绝缘电力电缆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9D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单根阻燃性能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92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2B6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FA4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5D30">
            <w:pPr>
              <w:spacing w:line="240" w:lineRule="auto"/>
              <w:jc w:val="center"/>
              <w:rPr>
                <w:rFonts w:hint="eastAsia" w:ascii="宋体" w:hAnsi="宋体" w:eastAsia="宋体" w:cs="宋体"/>
                <w:i w:val="0"/>
                <w:iCs w:val="0"/>
                <w:color w:val="000000"/>
                <w:sz w:val="24"/>
                <w:szCs w:val="24"/>
                <w:u w:val="none"/>
              </w:rPr>
            </w:pPr>
          </w:p>
        </w:tc>
      </w:tr>
      <w:tr w14:paraId="322F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B8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46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1E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88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0A3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A0B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274B">
            <w:pPr>
              <w:spacing w:line="240" w:lineRule="auto"/>
              <w:jc w:val="center"/>
              <w:rPr>
                <w:rFonts w:hint="eastAsia" w:ascii="宋体" w:hAnsi="宋体" w:eastAsia="宋体" w:cs="宋体"/>
                <w:i w:val="0"/>
                <w:iCs w:val="0"/>
                <w:color w:val="000000"/>
                <w:sz w:val="24"/>
                <w:szCs w:val="24"/>
                <w:u w:val="none"/>
              </w:rPr>
            </w:pPr>
          </w:p>
        </w:tc>
      </w:tr>
      <w:tr w14:paraId="714F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54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C2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D3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结构尺寸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AD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3A1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772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8226">
            <w:pPr>
              <w:spacing w:line="240" w:lineRule="auto"/>
              <w:jc w:val="center"/>
              <w:rPr>
                <w:rFonts w:hint="eastAsia" w:ascii="宋体" w:hAnsi="宋体" w:eastAsia="宋体" w:cs="宋体"/>
                <w:i w:val="0"/>
                <w:iCs w:val="0"/>
                <w:color w:val="000000"/>
                <w:sz w:val="24"/>
                <w:szCs w:val="24"/>
                <w:u w:val="none"/>
              </w:rPr>
            </w:pPr>
          </w:p>
        </w:tc>
      </w:tr>
      <w:tr w14:paraId="57D7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E9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8E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04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钢丝直径</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AF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AE4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043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B9FB">
            <w:pPr>
              <w:spacing w:line="240" w:lineRule="auto"/>
              <w:jc w:val="center"/>
              <w:rPr>
                <w:rFonts w:hint="eastAsia" w:ascii="宋体" w:hAnsi="宋体" w:eastAsia="宋体" w:cs="宋体"/>
                <w:i w:val="0"/>
                <w:iCs w:val="0"/>
                <w:color w:val="000000"/>
                <w:sz w:val="24"/>
                <w:szCs w:val="24"/>
                <w:u w:val="none"/>
              </w:rPr>
            </w:pPr>
          </w:p>
        </w:tc>
      </w:tr>
      <w:tr w14:paraId="5D33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E2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17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64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钢丝抗拉强度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2C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1C3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F07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2370">
            <w:pPr>
              <w:spacing w:line="240" w:lineRule="auto"/>
              <w:jc w:val="center"/>
              <w:rPr>
                <w:rFonts w:hint="eastAsia" w:ascii="宋体" w:hAnsi="宋体" w:eastAsia="宋体" w:cs="宋体"/>
                <w:i w:val="0"/>
                <w:iCs w:val="0"/>
                <w:color w:val="000000"/>
                <w:sz w:val="24"/>
                <w:szCs w:val="24"/>
                <w:u w:val="none"/>
              </w:rPr>
            </w:pPr>
          </w:p>
        </w:tc>
      </w:tr>
      <w:tr w14:paraId="5759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0A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79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48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涂塑层厚度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93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69A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E80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B3B8">
            <w:pPr>
              <w:spacing w:line="240" w:lineRule="auto"/>
              <w:jc w:val="center"/>
              <w:rPr>
                <w:rFonts w:hint="eastAsia" w:ascii="宋体" w:hAnsi="宋体" w:eastAsia="宋体" w:cs="宋体"/>
                <w:i w:val="0"/>
                <w:iCs w:val="0"/>
                <w:color w:val="000000"/>
                <w:sz w:val="24"/>
                <w:szCs w:val="24"/>
                <w:u w:val="none"/>
              </w:rPr>
            </w:pPr>
          </w:p>
        </w:tc>
      </w:tr>
      <w:tr w14:paraId="2AE8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CD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5F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09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镀锌（锌铝合金）附着量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D4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9C7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9F0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01DF">
            <w:pPr>
              <w:spacing w:line="240" w:lineRule="auto"/>
              <w:jc w:val="center"/>
              <w:rPr>
                <w:rFonts w:hint="eastAsia" w:ascii="宋体" w:hAnsi="宋体" w:eastAsia="宋体" w:cs="宋体"/>
                <w:i w:val="0"/>
                <w:iCs w:val="0"/>
                <w:color w:val="000000"/>
                <w:sz w:val="24"/>
                <w:szCs w:val="24"/>
                <w:u w:val="none"/>
              </w:rPr>
            </w:pPr>
          </w:p>
        </w:tc>
      </w:tr>
      <w:tr w14:paraId="545C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F5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7A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24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镀锌（锌铝合金）均匀性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7A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D5D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767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6EFE">
            <w:pPr>
              <w:spacing w:line="240" w:lineRule="auto"/>
              <w:jc w:val="center"/>
              <w:rPr>
                <w:rFonts w:hint="eastAsia" w:ascii="宋体" w:hAnsi="宋体" w:eastAsia="宋体" w:cs="宋体"/>
                <w:i w:val="0"/>
                <w:iCs w:val="0"/>
                <w:color w:val="000000"/>
                <w:sz w:val="24"/>
                <w:szCs w:val="24"/>
                <w:u w:val="none"/>
              </w:rPr>
            </w:pPr>
          </w:p>
        </w:tc>
      </w:tr>
      <w:tr w14:paraId="406C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0B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C3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D7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涂塑层抗弯曲试验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5B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CD1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8DE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AAE5">
            <w:pPr>
              <w:spacing w:line="240" w:lineRule="auto"/>
              <w:jc w:val="center"/>
              <w:rPr>
                <w:rFonts w:hint="eastAsia" w:ascii="宋体" w:hAnsi="宋体" w:eastAsia="宋体" w:cs="宋体"/>
                <w:i w:val="0"/>
                <w:iCs w:val="0"/>
                <w:color w:val="000000"/>
                <w:sz w:val="24"/>
                <w:szCs w:val="24"/>
                <w:u w:val="none"/>
              </w:rPr>
            </w:pPr>
          </w:p>
        </w:tc>
      </w:tr>
      <w:tr w14:paraId="5CF3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2D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92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51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涂塑层耐冲击性试验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14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1C2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87F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CDA6">
            <w:pPr>
              <w:spacing w:line="240" w:lineRule="auto"/>
              <w:jc w:val="center"/>
              <w:rPr>
                <w:rFonts w:hint="eastAsia" w:ascii="宋体" w:hAnsi="宋体" w:eastAsia="宋体" w:cs="宋体"/>
                <w:i w:val="0"/>
                <w:iCs w:val="0"/>
                <w:color w:val="000000"/>
                <w:sz w:val="24"/>
                <w:szCs w:val="24"/>
                <w:u w:val="none"/>
              </w:rPr>
            </w:pPr>
          </w:p>
        </w:tc>
      </w:tr>
      <w:tr w14:paraId="4CB2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86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73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2B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涂塑层耐湿热性能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37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43D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6D3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F9B8">
            <w:pPr>
              <w:spacing w:line="240" w:lineRule="auto"/>
              <w:jc w:val="center"/>
              <w:rPr>
                <w:rFonts w:hint="eastAsia" w:ascii="宋体" w:hAnsi="宋体" w:eastAsia="宋体" w:cs="宋体"/>
                <w:i w:val="0"/>
                <w:iCs w:val="0"/>
                <w:color w:val="000000"/>
                <w:sz w:val="24"/>
                <w:szCs w:val="24"/>
                <w:u w:val="none"/>
              </w:rPr>
            </w:pPr>
          </w:p>
        </w:tc>
      </w:tr>
      <w:tr w14:paraId="3ED0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D2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FE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25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涂塑层耐候性能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3B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E06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983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39FD">
            <w:pPr>
              <w:spacing w:line="240" w:lineRule="auto"/>
              <w:jc w:val="center"/>
              <w:rPr>
                <w:rFonts w:hint="eastAsia" w:ascii="宋体" w:hAnsi="宋体" w:eastAsia="宋体" w:cs="宋体"/>
                <w:i w:val="0"/>
                <w:iCs w:val="0"/>
                <w:color w:val="000000"/>
                <w:sz w:val="24"/>
                <w:szCs w:val="24"/>
                <w:u w:val="none"/>
              </w:rPr>
            </w:pPr>
          </w:p>
        </w:tc>
      </w:tr>
      <w:tr w14:paraId="09BE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08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EE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C3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涂塑层耐低温脆化性能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87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D00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77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0997">
            <w:pPr>
              <w:spacing w:line="240" w:lineRule="auto"/>
              <w:jc w:val="center"/>
              <w:rPr>
                <w:rFonts w:hint="eastAsia" w:ascii="宋体" w:hAnsi="宋体" w:eastAsia="宋体" w:cs="宋体"/>
                <w:i w:val="0"/>
                <w:iCs w:val="0"/>
                <w:color w:val="000000"/>
                <w:sz w:val="24"/>
                <w:szCs w:val="24"/>
                <w:u w:val="none"/>
              </w:rPr>
            </w:pPr>
          </w:p>
        </w:tc>
      </w:tr>
      <w:tr w14:paraId="2665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87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BF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2A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屈服强度、抗拉强度、断后伸长率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4D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69B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BDE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3B59">
            <w:pPr>
              <w:spacing w:line="240" w:lineRule="auto"/>
              <w:jc w:val="center"/>
              <w:rPr>
                <w:rFonts w:hint="eastAsia" w:ascii="宋体" w:hAnsi="宋体" w:eastAsia="宋体" w:cs="宋体"/>
                <w:i w:val="0"/>
                <w:iCs w:val="0"/>
                <w:color w:val="000000"/>
                <w:sz w:val="24"/>
                <w:szCs w:val="24"/>
                <w:u w:val="none"/>
              </w:rPr>
            </w:pPr>
          </w:p>
        </w:tc>
      </w:tr>
      <w:tr w14:paraId="0E26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66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51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隔离栅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15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焊点抗拉力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ED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855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8DC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9F9D">
            <w:pPr>
              <w:spacing w:line="240" w:lineRule="auto"/>
              <w:jc w:val="center"/>
              <w:rPr>
                <w:rFonts w:hint="eastAsia" w:ascii="宋体" w:hAnsi="宋体" w:eastAsia="宋体" w:cs="宋体"/>
                <w:i w:val="0"/>
                <w:iCs w:val="0"/>
                <w:color w:val="000000"/>
                <w:sz w:val="24"/>
                <w:szCs w:val="24"/>
                <w:u w:val="none"/>
              </w:rPr>
            </w:pPr>
          </w:p>
        </w:tc>
      </w:tr>
      <w:tr w14:paraId="3159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4C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F8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1E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剥离强度 卷材与卷材</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6B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0E3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EA3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4EEB">
            <w:pPr>
              <w:spacing w:line="240" w:lineRule="auto"/>
              <w:jc w:val="center"/>
              <w:rPr>
                <w:rFonts w:hint="eastAsia" w:ascii="宋体" w:hAnsi="宋体" w:eastAsia="宋体" w:cs="宋体"/>
                <w:i w:val="0"/>
                <w:iCs w:val="0"/>
                <w:color w:val="000000"/>
                <w:sz w:val="24"/>
                <w:szCs w:val="24"/>
                <w:u w:val="none"/>
              </w:rPr>
            </w:pPr>
          </w:p>
        </w:tc>
      </w:tr>
      <w:tr w14:paraId="3F94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15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3F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B7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剥离强度 卷材与铝板</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49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526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867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ADA4">
            <w:pPr>
              <w:spacing w:line="240" w:lineRule="auto"/>
              <w:jc w:val="center"/>
              <w:rPr>
                <w:rFonts w:hint="eastAsia" w:ascii="宋体" w:hAnsi="宋体" w:eastAsia="宋体" w:cs="宋体"/>
                <w:i w:val="0"/>
                <w:iCs w:val="0"/>
                <w:color w:val="000000"/>
                <w:sz w:val="24"/>
                <w:szCs w:val="24"/>
                <w:u w:val="none"/>
              </w:rPr>
            </w:pPr>
          </w:p>
        </w:tc>
      </w:tr>
      <w:tr w14:paraId="6980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A2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75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DF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浸水后剥离强度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09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163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F77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FF53">
            <w:pPr>
              <w:spacing w:line="240" w:lineRule="auto"/>
              <w:jc w:val="center"/>
              <w:rPr>
                <w:rFonts w:hint="eastAsia" w:ascii="宋体" w:hAnsi="宋体" w:eastAsia="宋体" w:cs="宋体"/>
                <w:i w:val="0"/>
                <w:iCs w:val="0"/>
                <w:color w:val="000000"/>
                <w:sz w:val="24"/>
                <w:szCs w:val="24"/>
                <w:u w:val="none"/>
              </w:rPr>
            </w:pPr>
          </w:p>
        </w:tc>
      </w:tr>
      <w:tr w14:paraId="35EF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96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DE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4F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热老化后剥离强度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C2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AAA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34A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E977">
            <w:pPr>
              <w:spacing w:line="240" w:lineRule="auto"/>
              <w:jc w:val="center"/>
              <w:rPr>
                <w:rFonts w:hint="eastAsia" w:ascii="宋体" w:hAnsi="宋体" w:eastAsia="宋体" w:cs="宋体"/>
                <w:i w:val="0"/>
                <w:iCs w:val="0"/>
                <w:color w:val="000000"/>
                <w:sz w:val="24"/>
                <w:szCs w:val="24"/>
                <w:u w:val="none"/>
              </w:rPr>
            </w:pPr>
          </w:p>
        </w:tc>
      </w:tr>
      <w:tr w14:paraId="6AF7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61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F5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DB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自粘层耐热性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6C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EDB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386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BD75">
            <w:pPr>
              <w:spacing w:line="240" w:lineRule="auto"/>
              <w:jc w:val="center"/>
              <w:rPr>
                <w:rFonts w:hint="eastAsia" w:ascii="宋体" w:hAnsi="宋体" w:eastAsia="宋体" w:cs="宋体"/>
                <w:i w:val="0"/>
                <w:iCs w:val="0"/>
                <w:color w:val="000000"/>
                <w:sz w:val="24"/>
                <w:szCs w:val="24"/>
                <w:u w:val="none"/>
              </w:rPr>
            </w:pPr>
          </w:p>
        </w:tc>
      </w:tr>
      <w:tr w14:paraId="4F1A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B9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62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A4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持粘性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FD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E29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00E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502E">
            <w:pPr>
              <w:spacing w:line="240" w:lineRule="auto"/>
              <w:jc w:val="center"/>
              <w:rPr>
                <w:rFonts w:hint="eastAsia" w:ascii="宋体" w:hAnsi="宋体" w:eastAsia="宋体" w:cs="宋体"/>
                <w:i w:val="0"/>
                <w:iCs w:val="0"/>
                <w:color w:val="000000"/>
                <w:sz w:val="24"/>
                <w:szCs w:val="24"/>
                <w:u w:val="none"/>
              </w:rPr>
            </w:pPr>
          </w:p>
        </w:tc>
      </w:tr>
      <w:tr w14:paraId="0189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DD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A6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F4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尺寸极限偏差（防水板本体、自粘布、粘结带）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75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8DD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CAA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96A8">
            <w:pPr>
              <w:spacing w:line="240" w:lineRule="auto"/>
              <w:jc w:val="center"/>
              <w:rPr>
                <w:rFonts w:hint="eastAsia" w:ascii="宋体" w:hAnsi="宋体" w:eastAsia="宋体" w:cs="宋体"/>
                <w:i w:val="0"/>
                <w:iCs w:val="0"/>
                <w:color w:val="000000"/>
                <w:sz w:val="24"/>
                <w:szCs w:val="24"/>
                <w:u w:val="none"/>
              </w:rPr>
            </w:pPr>
          </w:p>
        </w:tc>
      </w:tr>
      <w:tr w14:paraId="0386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B8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4E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96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外观质量（防水板本体、自粘布、粘结带）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5F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EC3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21D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D6E2">
            <w:pPr>
              <w:spacing w:line="240" w:lineRule="auto"/>
              <w:jc w:val="center"/>
              <w:rPr>
                <w:rFonts w:hint="eastAsia" w:ascii="宋体" w:hAnsi="宋体" w:eastAsia="宋体" w:cs="宋体"/>
                <w:i w:val="0"/>
                <w:iCs w:val="0"/>
                <w:color w:val="000000"/>
                <w:sz w:val="24"/>
                <w:szCs w:val="24"/>
                <w:u w:val="none"/>
              </w:rPr>
            </w:pPr>
          </w:p>
        </w:tc>
      </w:tr>
      <w:tr w14:paraId="3C77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81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E1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DC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抗压性能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1A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13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B2C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68EF">
            <w:pPr>
              <w:spacing w:line="240" w:lineRule="auto"/>
              <w:jc w:val="center"/>
              <w:rPr>
                <w:rFonts w:hint="eastAsia" w:ascii="宋体" w:hAnsi="宋体" w:eastAsia="宋体" w:cs="宋体"/>
                <w:i w:val="0"/>
                <w:iCs w:val="0"/>
                <w:color w:val="000000"/>
                <w:sz w:val="24"/>
                <w:szCs w:val="24"/>
                <w:u w:val="none"/>
              </w:rPr>
            </w:pPr>
          </w:p>
        </w:tc>
      </w:tr>
      <w:tr w14:paraId="653A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06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54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68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拉伸强度、断裂伸长率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5B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8F6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6D3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4B66">
            <w:pPr>
              <w:spacing w:line="240" w:lineRule="auto"/>
              <w:jc w:val="center"/>
              <w:rPr>
                <w:rFonts w:hint="eastAsia" w:ascii="宋体" w:hAnsi="宋体" w:eastAsia="宋体" w:cs="宋体"/>
                <w:i w:val="0"/>
                <w:iCs w:val="0"/>
                <w:color w:val="000000"/>
                <w:sz w:val="24"/>
                <w:szCs w:val="24"/>
                <w:u w:val="none"/>
              </w:rPr>
            </w:pPr>
          </w:p>
        </w:tc>
      </w:tr>
      <w:tr w14:paraId="5D31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6A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FE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D3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不透水性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06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1D1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7FA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271C">
            <w:pPr>
              <w:spacing w:line="240" w:lineRule="auto"/>
              <w:jc w:val="center"/>
              <w:rPr>
                <w:rFonts w:hint="eastAsia" w:ascii="宋体" w:hAnsi="宋体" w:eastAsia="宋体" w:cs="宋体"/>
                <w:i w:val="0"/>
                <w:iCs w:val="0"/>
                <w:color w:val="000000"/>
                <w:sz w:val="24"/>
                <w:szCs w:val="24"/>
                <w:u w:val="none"/>
              </w:rPr>
            </w:pPr>
          </w:p>
        </w:tc>
      </w:tr>
      <w:tr w14:paraId="34B6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1F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05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EC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撕裂强度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C6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FC9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91A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9776">
            <w:pPr>
              <w:spacing w:line="240" w:lineRule="auto"/>
              <w:jc w:val="center"/>
              <w:rPr>
                <w:rFonts w:hint="eastAsia" w:ascii="宋体" w:hAnsi="宋体" w:eastAsia="宋体" w:cs="宋体"/>
                <w:i w:val="0"/>
                <w:iCs w:val="0"/>
                <w:color w:val="000000"/>
                <w:sz w:val="24"/>
                <w:szCs w:val="24"/>
                <w:u w:val="none"/>
              </w:rPr>
            </w:pPr>
          </w:p>
        </w:tc>
      </w:tr>
      <w:tr w14:paraId="4CCD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7D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E4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27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刺破强度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76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6AF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0A1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4DCF">
            <w:pPr>
              <w:spacing w:line="240" w:lineRule="auto"/>
              <w:jc w:val="center"/>
              <w:rPr>
                <w:rFonts w:hint="eastAsia" w:ascii="宋体" w:hAnsi="宋体" w:eastAsia="宋体" w:cs="宋体"/>
                <w:i w:val="0"/>
                <w:iCs w:val="0"/>
                <w:color w:val="000000"/>
                <w:sz w:val="24"/>
                <w:szCs w:val="24"/>
                <w:u w:val="none"/>
              </w:rPr>
            </w:pPr>
          </w:p>
        </w:tc>
      </w:tr>
      <w:tr w14:paraId="42D9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99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73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A6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低温弯折性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14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9DB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A10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030A">
            <w:pPr>
              <w:spacing w:line="240" w:lineRule="auto"/>
              <w:jc w:val="center"/>
              <w:rPr>
                <w:rFonts w:hint="eastAsia" w:ascii="宋体" w:hAnsi="宋体" w:eastAsia="宋体" w:cs="宋体"/>
                <w:i w:val="0"/>
                <w:iCs w:val="0"/>
                <w:color w:val="000000"/>
                <w:sz w:val="24"/>
                <w:szCs w:val="24"/>
                <w:u w:val="none"/>
              </w:rPr>
            </w:pPr>
          </w:p>
        </w:tc>
      </w:tr>
      <w:tr w14:paraId="0F4B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70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DD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DC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加热伸缩量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20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12B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887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CE94">
            <w:pPr>
              <w:spacing w:line="240" w:lineRule="auto"/>
              <w:jc w:val="center"/>
              <w:rPr>
                <w:rFonts w:hint="eastAsia" w:ascii="宋体" w:hAnsi="宋体" w:eastAsia="宋体" w:cs="宋体"/>
                <w:i w:val="0"/>
                <w:iCs w:val="0"/>
                <w:color w:val="000000"/>
                <w:sz w:val="24"/>
                <w:szCs w:val="24"/>
                <w:u w:val="none"/>
              </w:rPr>
            </w:pPr>
          </w:p>
        </w:tc>
      </w:tr>
      <w:tr w14:paraId="7FCC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FE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2A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BB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人工气候老化 250h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83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08A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1AA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3D16">
            <w:pPr>
              <w:spacing w:line="240" w:lineRule="auto"/>
              <w:jc w:val="center"/>
              <w:rPr>
                <w:rFonts w:hint="eastAsia" w:ascii="宋体" w:hAnsi="宋体" w:eastAsia="宋体" w:cs="宋体"/>
                <w:i w:val="0"/>
                <w:iCs w:val="0"/>
                <w:color w:val="000000"/>
                <w:sz w:val="24"/>
                <w:szCs w:val="24"/>
                <w:u w:val="none"/>
              </w:rPr>
            </w:pPr>
          </w:p>
        </w:tc>
      </w:tr>
      <w:tr w14:paraId="6188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ED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33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56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热空气老化</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04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8D7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594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446">
            <w:pPr>
              <w:spacing w:line="240" w:lineRule="auto"/>
              <w:jc w:val="center"/>
              <w:rPr>
                <w:rFonts w:hint="eastAsia" w:ascii="宋体" w:hAnsi="宋体" w:eastAsia="宋体" w:cs="宋体"/>
                <w:i w:val="0"/>
                <w:iCs w:val="0"/>
                <w:color w:val="000000"/>
                <w:sz w:val="24"/>
                <w:szCs w:val="24"/>
                <w:u w:val="none"/>
              </w:rPr>
            </w:pPr>
          </w:p>
        </w:tc>
      </w:tr>
      <w:tr w14:paraId="3C15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85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71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D5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06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E88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12E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39B0">
            <w:pPr>
              <w:spacing w:line="240" w:lineRule="auto"/>
              <w:jc w:val="center"/>
              <w:rPr>
                <w:rFonts w:hint="eastAsia" w:ascii="宋体" w:hAnsi="宋体" w:eastAsia="宋体" w:cs="宋体"/>
                <w:i w:val="0"/>
                <w:iCs w:val="0"/>
                <w:color w:val="000000"/>
                <w:sz w:val="24"/>
                <w:szCs w:val="24"/>
                <w:u w:val="none"/>
              </w:rPr>
            </w:pPr>
          </w:p>
        </w:tc>
      </w:tr>
      <w:tr w14:paraId="7886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86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04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A9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纵横向撕裂强度、标称断裂强度对应伸长率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CB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F31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9FA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7988">
            <w:pPr>
              <w:spacing w:line="240" w:lineRule="auto"/>
              <w:jc w:val="center"/>
              <w:rPr>
                <w:rFonts w:hint="eastAsia" w:ascii="宋体" w:hAnsi="宋体" w:eastAsia="宋体" w:cs="宋体"/>
                <w:i w:val="0"/>
                <w:iCs w:val="0"/>
                <w:color w:val="000000"/>
                <w:sz w:val="24"/>
                <w:szCs w:val="24"/>
                <w:u w:val="none"/>
              </w:rPr>
            </w:pPr>
          </w:p>
        </w:tc>
      </w:tr>
      <w:tr w14:paraId="29D6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36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1B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18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CBR顶破强力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C3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665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2AE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0460">
            <w:pPr>
              <w:spacing w:line="240" w:lineRule="auto"/>
              <w:jc w:val="center"/>
              <w:rPr>
                <w:rFonts w:hint="eastAsia" w:ascii="宋体" w:hAnsi="宋体" w:eastAsia="宋体" w:cs="宋体"/>
                <w:i w:val="0"/>
                <w:iCs w:val="0"/>
                <w:color w:val="000000"/>
                <w:sz w:val="24"/>
                <w:szCs w:val="24"/>
                <w:u w:val="none"/>
              </w:rPr>
            </w:pPr>
          </w:p>
        </w:tc>
      </w:tr>
      <w:tr w14:paraId="28E5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94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99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57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纵横向撕破强力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58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727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FF2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B4E6">
            <w:pPr>
              <w:spacing w:line="240" w:lineRule="auto"/>
              <w:jc w:val="center"/>
              <w:rPr>
                <w:rFonts w:hint="eastAsia" w:ascii="宋体" w:hAnsi="宋体" w:eastAsia="宋体" w:cs="宋体"/>
                <w:i w:val="0"/>
                <w:iCs w:val="0"/>
                <w:color w:val="000000"/>
                <w:sz w:val="24"/>
                <w:szCs w:val="24"/>
                <w:u w:val="none"/>
              </w:rPr>
            </w:pPr>
          </w:p>
        </w:tc>
      </w:tr>
      <w:tr w14:paraId="666D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B3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45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F6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等效孔径</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C3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7E3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7AD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A57F">
            <w:pPr>
              <w:spacing w:line="240" w:lineRule="auto"/>
              <w:jc w:val="center"/>
              <w:rPr>
                <w:rFonts w:hint="eastAsia" w:ascii="宋体" w:hAnsi="宋体" w:eastAsia="宋体" w:cs="宋体"/>
                <w:i w:val="0"/>
                <w:iCs w:val="0"/>
                <w:color w:val="000000"/>
                <w:sz w:val="24"/>
                <w:szCs w:val="24"/>
                <w:u w:val="none"/>
              </w:rPr>
            </w:pPr>
          </w:p>
        </w:tc>
      </w:tr>
      <w:tr w14:paraId="0F44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7A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51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21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垂直渗透系数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C3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67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088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E3A1">
            <w:pPr>
              <w:spacing w:line="240" w:lineRule="auto"/>
              <w:jc w:val="center"/>
              <w:rPr>
                <w:rFonts w:hint="eastAsia" w:ascii="宋体" w:hAnsi="宋体" w:eastAsia="宋体" w:cs="宋体"/>
                <w:i w:val="0"/>
                <w:iCs w:val="0"/>
                <w:color w:val="000000"/>
                <w:sz w:val="24"/>
                <w:szCs w:val="24"/>
                <w:u w:val="none"/>
              </w:rPr>
            </w:pPr>
          </w:p>
        </w:tc>
      </w:tr>
      <w:tr w14:paraId="4D4D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5C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3F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38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单位面积质量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B2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7B5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F01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EC27">
            <w:pPr>
              <w:spacing w:line="240" w:lineRule="auto"/>
              <w:jc w:val="center"/>
              <w:rPr>
                <w:rFonts w:hint="eastAsia" w:ascii="宋体" w:hAnsi="宋体" w:eastAsia="宋体" w:cs="宋体"/>
                <w:i w:val="0"/>
                <w:iCs w:val="0"/>
                <w:color w:val="000000"/>
                <w:sz w:val="24"/>
                <w:szCs w:val="24"/>
                <w:u w:val="none"/>
              </w:rPr>
            </w:pPr>
          </w:p>
        </w:tc>
      </w:tr>
      <w:tr w14:paraId="75D2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64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46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F0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抗酸碱性能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4C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157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F55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B7CB">
            <w:pPr>
              <w:spacing w:line="240" w:lineRule="auto"/>
              <w:jc w:val="center"/>
              <w:rPr>
                <w:rFonts w:hint="eastAsia" w:ascii="宋体" w:hAnsi="宋体" w:eastAsia="宋体" w:cs="宋体"/>
                <w:i w:val="0"/>
                <w:iCs w:val="0"/>
                <w:color w:val="000000"/>
                <w:sz w:val="24"/>
                <w:szCs w:val="24"/>
                <w:u w:val="none"/>
              </w:rPr>
            </w:pPr>
          </w:p>
        </w:tc>
      </w:tr>
      <w:tr w14:paraId="616E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3F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B4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EB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粘结性能-剪切强度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ED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0BA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AF2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AA2A">
            <w:pPr>
              <w:spacing w:line="240" w:lineRule="auto"/>
              <w:jc w:val="center"/>
              <w:rPr>
                <w:rFonts w:hint="eastAsia" w:ascii="宋体" w:hAnsi="宋体" w:eastAsia="宋体" w:cs="宋体"/>
                <w:i w:val="0"/>
                <w:iCs w:val="0"/>
                <w:color w:val="000000"/>
                <w:sz w:val="24"/>
                <w:szCs w:val="24"/>
                <w:u w:val="none"/>
              </w:rPr>
            </w:pPr>
          </w:p>
        </w:tc>
      </w:tr>
      <w:tr w14:paraId="4D2D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40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E4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94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粘结性能-持荷时间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A3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3DE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8DF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EEA3">
            <w:pPr>
              <w:spacing w:line="240" w:lineRule="auto"/>
              <w:jc w:val="center"/>
              <w:rPr>
                <w:rFonts w:hint="eastAsia" w:ascii="宋体" w:hAnsi="宋体" w:eastAsia="宋体" w:cs="宋体"/>
                <w:i w:val="0"/>
                <w:iCs w:val="0"/>
                <w:color w:val="000000"/>
                <w:sz w:val="24"/>
                <w:szCs w:val="24"/>
                <w:u w:val="none"/>
              </w:rPr>
            </w:pPr>
          </w:p>
        </w:tc>
      </w:tr>
      <w:tr w14:paraId="6A8E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D8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49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01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粘结性能-粘结强度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AC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02A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342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6098">
            <w:pPr>
              <w:spacing w:line="240" w:lineRule="auto"/>
              <w:jc w:val="center"/>
              <w:rPr>
                <w:rFonts w:hint="eastAsia" w:ascii="宋体" w:hAnsi="宋体" w:eastAsia="宋体" w:cs="宋体"/>
                <w:i w:val="0"/>
                <w:iCs w:val="0"/>
                <w:color w:val="000000"/>
                <w:sz w:val="24"/>
                <w:szCs w:val="24"/>
                <w:u w:val="none"/>
              </w:rPr>
            </w:pPr>
          </w:p>
        </w:tc>
      </w:tr>
      <w:tr w14:paraId="1FAD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B0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67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DA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持粘性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63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5DE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C05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721A">
            <w:pPr>
              <w:spacing w:line="240" w:lineRule="auto"/>
              <w:jc w:val="center"/>
              <w:rPr>
                <w:rFonts w:hint="eastAsia" w:ascii="宋体" w:hAnsi="宋体" w:eastAsia="宋体" w:cs="宋体"/>
                <w:i w:val="0"/>
                <w:iCs w:val="0"/>
                <w:color w:val="000000"/>
                <w:sz w:val="24"/>
                <w:szCs w:val="24"/>
                <w:u w:val="none"/>
              </w:rPr>
            </w:pPr>
          </w:p>
        </w:tc>
      </w:tr>
      <w:tr w14:paraId="2353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5C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89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C7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低温弯折性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53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043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D86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57BF">
            <w:pPr>
              <w:spacing w:line="240" w:lineRule="auto"/>
              <w:jc w:val="center"/>
              <w:rPr>
                <w:rFonts w:hint="eastAsia" w:ascii="宋体" w:hAnsi="宋体" w:eastAsia="宋体" w:cs="宋体"/>
                <w:i w:val="0"/>
                <w:iCs w:val="0"/>
                <w:color w:val="000000"/>
                <w:sz w:val="24"/>
                <w:szCs w:val="24"/>
                <w:u w:val="none"/>
              </w:rPr>
            </w:pPr>
          </w:p>
        </w:tc>
      </w:tr>
      <w:tr w14:paraId="4372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82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15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BA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均匀片与均匀片剥离强度-标准条件</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AA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DAC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8E6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F304">
            <w:pPr>
              <w:spacing w:line="240" w:lineRule="auto"/>
              <w:jc w:val="center"/>
              <w:rPr>
                <w:rFonts w:hint="eastAsia" w:ascii="宋体" w:hAnsi="宋体" w:eastAsia="宋体" w:cs="宋体"/>
                <w:i w:val="0"/>
                <w:iCs w:val="0"/>
                <w:color w:val="000000"/>
                <w:sz w:val="24"/>
                <w:szCs w:val="24"/>
                <w:u w:val="none"/>
              </w:rPr>
            </w:pPr>
          </w:p>
        </w:tc>
      </w:tr>
      <w:tr w14:paraId="26C1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AB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6F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DD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均匀片与均匀片剥离强度-热空气老化</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F4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395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3D0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E68D">
            <w:pPr>
              <w:spacing w:line="240" w:lineRule="auto"/>
              <w:jc w:val="center"/>
              <w:rPr>
                <w:rFonts w:hint="eastAsia" w:ascii="宋体" w:hAnsi="宋体" w:eastAsia="宋体" w:cs="宋体"/>
                <w:i w:val="0"/>
                <w:iCs w:val="0"/>
                <w:color w:val="000000"/>
                <w:sz w:val="24"/>
                <w:szCs w:val="24"/>
                <w:u w:val="none"/>
              </w:rPr>
            </w:pPr>
          </w:p>
        </w:tc>
      </w:tr>
      <w:tr w14:paraId="6D91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92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38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C5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均匀片与均匀片剥离强度-浸水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BF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CDC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A70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C823">
            <w:pPr>
              <w:spacing w:line="240" w:lineRule="auto"/>
              <w:jc w:val="center"/>
              <w:rPr>
                <w:rFonts w:hint="eastAsia" w:ascii="宋体" w:hAnsi="宋体" w:eastAsia="宋体" w:cs="宋体"/>
                <w:i w:val="0"/>
                <w:iCs w:val="0"/>
                <w:color w:val="000000"/>
                <w:sz w:val="24"/>
                <w:szCs w:val="24"/>
                <w:u w:val="none"/>
              </w:rPr>
            </w:pPr>
          </w:p>
        </w:tc>
      </w:tr>
      <w:tr w14:paraId="42D6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35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6B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16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均匀片与均匀片剥离强度-耐碱性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70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7F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763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9598">
            <w:pPr>
              <w:spacing w:line="240" w:lineRule="auto"/>
              <w:jc w:val="center"/>
              <w:rPr>
                <w:rFonts w:hint="eastAsia" w:ascii="宋体" w:hAnsi="宋体" w:eastAsia="宋体" w:cs="宋体"/>
                <w:i w:val="0"/>
                <w:iCs w:val="0"/>
                <w:color w:val="000000"/>
                <w:sz w:val="24"/>
                <w:szCs w:val="24"/>
                <w:u w:val="none"/>
              </w:rPr>
            </w:pPr>
          </w:p>
        </w:tc>
      </w:tr>
      <w:tr w14:paraId="2EF1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7F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BE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AC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均匀片与均匀片剪切强度-标准条件</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B3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B9F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37A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981A">
            <w:pPr>
              <w:spacing w:line="240" w:lineRule="auto"/>
              <w:jc w:val="center"/>
              <w:rPr>
                <w:rFonts w:hint="eastAsia" w:ascii="宋体" w:hAnsi="宋体" w:eastAsia="宋体" w:cs="宋体"/>
                <w:i w:val="0"/>
                <w:iCs w:val="0"/>
                <w:color w:val="000000"/>
                <w:sz w:val="24"/>
                <w:szCs w:val="24"/>
                <w:u w:val="none"/>
              </w:rPr>
            </w:pPr>
          </w:p>
        </w:tc>
      </w:tr>
      <w:tr w14:paraId="4821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B9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FC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75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均匀片与均匀片剪切强度-热空气老化</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C1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884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13C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F914">
            <w:pPr>
              <w:spacing w:line="240" w:lineRule="auto"/>
              <w:jc w:val="center"/>
              <w:rPr>
                <w:rFonts w:hint="eastAsia" w:ascii="宋体" w:hAnsi="宋体" w:eastAsia="宋体" w:cs="宋体"/>
                <w:i w:val="0"/>
                <w:iCs w:val="0"/>
                <w:color w:val="000000"/>
                <w:sz w:val="24"/>
                <w:szCs w:val="24"/>
                <w:u w:val="none"/>
              </w:rPr>
            </w:pPr>
          </w:p>
        </w:tc>
      </w:tr>
      <w:tr w14:paraId="5A992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88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FB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60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均匀片与均匀片剪切强度-浸水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28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851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000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5648">
            <w:pPr>
              <w:spacing w:line="240" w:lineRule="auto"/>
              <w:jc w:val="center"/>
              <w:rPr>
                <w:rFonts w:hint="eastAsia" w:ascii="宋体" w:hAnsi="宋体" w:eastAsia="宋体" w:cs="宋体"/>
                <w:i w:val="0"/>
                <w:iCs w:val="0"/>
                <w:color w:val="000000"/>
                <w:sz w:val="24"/>
                <w:szCs w:val="24"/>
                <w:u w:val="none"/>
              </w:rPr>
            </w:pPr>
          </w:p>
        </w:tc>
      </w:tr>
      <w:tr w14:paraId="41DB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2E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C3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F6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均匀片与均匀片剪切强度-耐碱性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88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083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C5B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7821">
            <w:pPr>
              <w:spacing w:line="240" w:lineRule="auto"/>
              <w:jc w:val="center"/>
              <w:rPr>
                <w:rFonts w:hint="eastAsia" w:ascii="宋体" w:hAnsi="宋体" w:eastAsia="宋体" w:cs="宋体"/>
                <w:i w:val="0"/>
                <w:iCs w:val="0"/>
                <w:color w:val="000000"/>
                <w:sz w:val="24"/>
                <w:szCs w:val="24"/>
                <w:u w:val="none"/>
              </w:rPr>
            </w:pPr>
          </w:p>
        </w:tc>
      </w:tr>
      <w:tr w14:paraId="7412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00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AC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E9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异型片与异型片剪切强度-标准条件</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BC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885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608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2933">
            <w:pPr>
              <w:spacing w:line="240" w:lineRule="auto"/>
              <w:jc w:val="center"/>
              <w:rPr>
                <w:rFonts w:hint="eastAsia" w:ascii="宋体" w:hAnsi="宋体" w:eastAsia="宋体" w:cs="宋体"/>
                <w:i w:val="0"/>
                <w:iCs w:val="0"/>
                <w:color w:val="000000"/>
                <w:sz w:val="24"/>
                <w:szCs w:val="24"/>
                <w:u w:val="none"/>
              </w:rPr>
            </w:pPr>
          </w:p>
        </w:tc>
      </w:tr>
      <w:tr w14:paraId="456A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E7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57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2C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耐热性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83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EC3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2B6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1F00">
            <w:pPr>
              <w:spacing w:line="240" w:lineRule="auto"/>
              <w:jc w:val="center"/>
              <w:rPr>
                <w:rFonts w:hint="eastAsia" w:ascii="宋体" w:hAnsi="宋体" w:eastAsia="宋体" w:cs="宋体"/>
                <w:i w:val="0"/>
                <w:iCs w:val="0"/>
                <w:color w:val="000000"/>
                <w:sz w:val="24"/>
                <w:szCs w:val="24"/>
                <w:u w:val="none"/>
              </w:rPr>
            </w:pPr>
          </w:p>
        </w:tc>
      </w:tr>
      <w:tr w14:paraId="724E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12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01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84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游离甲醛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B0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FF9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EFA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C810">
            <w:pPr>
              <w:spacing w:line="240" w:lineRule="auto"/>
              <w:jc w:val="center"/>
              <w:rPr>
                <w:rFonts w:hint="eastAsia" w:ascii="宋体" w:hAnsi="宋体" w:eastAsia="宋体" w:cs="宋体"/>
                <w:i w:val="0"/>
                <w:iCs w:val="0"/>
                <w:color w:val="000000"/>
                <w:sz w:val="24"/>
                <w:szCs w:val="24"/>
                <w:u w:val="none"/>
              </w:rPr>
            </w:pPr>
          </w:p>
        </w:tc>
      </w:tr>
      <w:tr w14:paraId="7EC8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62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F1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B6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二氯甲烷</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92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5BA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26F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3467">
            <w:pPr>
              <w:spacing w:line="240" w:lineRule="auto"/>
              <w:jc w:val="center"/>
              <w:rPr>
                <w:rFonts w:hint="eastAsia" w:ascii="宋体" w:hAnsi="宋体" w:eastAsia="宋体" w:cs="宋体"/>
                <w:i w:val="0"/>
                <w:iCs w:val="0"/>
                <w:color w:val="000000"/>
                <w:sz w:val="24"/>
                <w:szCs w:val="24"/>
                <w:u w:val="none"/>
              </w:rPr>
            </w:pPr>
          </w:p>
        </w:tc>
      </w:tr>
      <w:tr w14:paraId="5B86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F0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7B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8A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1，2-二氯乙烷+1，1，2-三氯乙烷+三氯乙烯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58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D4D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C65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B575">
            <w:pPr>
              <w:spacing w:line="240" w:lineRule="auto"/>
              <w:jc w:val="center"/>
              <w:rPr>
                <w:rFonts w:hint="eastAsia" w:ascii="宋体" w:hAnsi="宋体" w:eastAsia="宋体" w:cs="宋体"/>
                <w:i w:val="0"/>
                <w:iCs w:val="0"/>
                <w:color w:val="000000"/>
                <w:sz w:val="24"/>
                <w:szCs w:val="24"/>
                <w:u w:val="none"/>
              </w:rPr>
            </w:pPr>
          </w:p>
        </w:tc>
      </w:tr>
      <w:tr w14:paraId="3693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83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4C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01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挥发性有机化合物</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9C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32D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45E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8819">
            <w:pPr>
              <w:spacing w:line="240" w:lineRule="auto"/>
              <w:jc w:val="center"/>
              <w:rPr>
                <w:rFonts w:hint="eastAsia" w:ascii="宋体" w:hAnsi="宋体" w:eastAsia="宋体" w:cs="宋体"/>
                <w:i w:val="0"/>
                <w:iCs w:val="0"/>
                <w:color w:val="000000"/>
                <w:sz w:val="24"/>
                <w:szCs w:val="24"/>
                <w:u w:val="none"/>
              </w:rPr>
            </w:pPr>
          </w:p>
        </w:tc>
      </w:tr>
      <w:tr w14:paraId="6F5F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9F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C1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71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甲苯+乙苯+二甲苯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1D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9E9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EF0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2D08">
            <w:pPr>
              <w:spacing w:line="240" w:lineRule="auto"/>
              <w:jc w:val="center"/>
              <w:rPr>
                <w:rFonts w:hint="eastAsia" w:ascii="宋体" w:hAnsi="宋体" w:eastAsia="宋体" w:cs="宋体"/>
                <w:i w:val="0"/>
                <w:iCs w:val="0"/>
                <w:color w:val="000000"/>
                <w:sz w:val="24"/>
                <w:szCs w:val="24"/>
                <w:u w:val="none"/>
              </w:rPr>
            </w:pPr>
          </w:p>
        </w:tc>
      </w:tr>
      <w:tr w14:paraId="6CFA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8C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AB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铁路隧道防排水材料 防排水板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15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苯酚</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84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774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71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FE6E">
            <w:pPr>
              <w:spacing w:line="240" w:lineRule="auto"/>
              <w:jc w:val="center"/>
              <w:rPr>
                <w:rFonts w:hint="eastAsia" w:ascii="宋体" w:hAnsi="宋体" w:eastAsia="宋体" w:cs="宋体"/>
                <w:i w:val="0"/>
                <w:iCs w:val="0"/>
                <w:color w:val="000000"/>
                <w:sz w:val="24"/>
                <w:szCs w:val="24"/>
                <w:u w:val="none"/>
              </w:rPr>
            </w:pPr>
          </w:p>
        </w:tc>
      </w:tr>
      <w:tr w14:paraId="0A2D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82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BD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钢板止水带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31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表面质量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EA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4BF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F80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6026">
            <w:pPr>
              <w:spacing w:line="240" w:lineRule="auto"/>
              <w:jc w:val="center"/>
              <w:rPr>
                <w:rFonts w:hint="eastAsia" w:ascii="宋体" w:hAnsi="宋体" w:eastAsia="宋体" w:cs="宋体"/>
                <w:i w:val="0"/>
                <w:iCs w:val="0"/>
                <w:color w:val="000000"/>
                <w:sz w:val="24"/>
                <w:szCs w:val="24"/>
                <w:u w:val="none"/>
              </w:rPr>
            </w:pPr>
          </w:p>
        </w:tc>
      </w:tr>
      <w:tr w14:paraId="30CC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C9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0E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钢板止水带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FD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86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887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078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B939">
            <w:pPr>
              <w:spacing w:line="240" w:lineRule="auto"/>
              <w:jc w:val="center"/>
              <w:rPr>
                <w:rFonts w:hint="eastAsia" w:ascii="宋体" w:hAnsi="宋体" w:eastAsia="宋体" w:cs="宋体"/>
                <w:i w:val="0"/>
                <w:iCs w:val="0"/>
                <w:color w:val="000000"/>
                <w:sz w:val="24"/>
                <w:szCs w:val="24"/>
                <w:u w:val="none"/>
              </w:rPr>
            </w:pPr>
          </w:p>
        </w:tc>
      </w:tr>
      <w:tr w14:paraId="2DF9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F6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62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钢板止水带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21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抗拉强度、断后伸长率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99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D7A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912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FF53">
            <w:pPr>
              <w:spacing w:line="240" w:lineRule="auto"/>
              <w:jc w:val="center"/>
              <w:rPr>
                <w:rFonts w:hint="eastAsia" w:ascii="宋体" w:hAnsi="宋体" w:eastAsia="宋体" w:cs="宋体"/>
                <w:i w:val="0"/>
                <w:iCs w:val="0"/>
                <w:color w:val="000000"/>
                <w:sz w:val="24"/>
                <w:szCs w:val="24"/>
                <w:u w:val="none"/>
              </w:rPr>
            </w:pPr>
          </w:p>
        </w:tc>
      </w:tr>
      <w:tr w14:paraId="2328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3F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0E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钢板止水带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14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镀锌层重量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05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DE2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CEC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F8BA">
            <w:pPr>
              <w:spacing w:line="240" w:lineRule="auto"/>
              <w:jc w:val="center"/>
              <w:rPr>
                <w:rFonts w:hint="eastAsia" w:ascii="宋体" w:hAnsi="宋体" w:eastAsia="宋体" w:cs="宋体"/>
                <w:i w:val="0"/>
                <w:iCs w:val="0"/>
                <w:color w:val="000000"/>
                <w:sz w:val="24"/>
                <w:szCs w:val="24"/>
                <w:u w:val="none"/>
              </w:rPr>
            </w:pPr>
          </w:p>
        </w:tc>
      </w:tr>
      <w:tr w14:paraId="4EED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34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6E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BF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16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E08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E64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0DF0">
            <w:pPr>
              <w:spacing w:line="240" w:lineRule="auto"/>
              <w:jc w:val="center"/>
              <w:rPr>
                <w:rFonts w:hint="eastAsia" w:ascii="宋体" w:hAnsi="宋体" w:eastAsia="宋体" w:cs="宋体"/>
                <w:i w:val="0"/>
                <w:iCs w:val="0"/>
                <w:color w:val="000000"/>
                <w:sz w:val="24"/>
                <w:szCs w:val="24"/>
                <w:u w:val="none"/>
              </w:rPr>
            </w:pPr>
          </w:p>
        </w:tc>
      </w:tr>
      <w:tr w14:paraId="0DF2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CC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21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0A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尺寸偏差</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4E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3E9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312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AF83">
            <w:pPr>
              <w:spacing w:line="240" w:lineRule="auto"/>
              <w:jc w:val="center"/>
              <w:rPr>
                <w:rFonts w:hint="eastAsia" w:ascii="宋体" w:hAnsi="宋体" w:eastAsia="宋体" w:cs="宋体"/>
                <w:i w:val="0"/>
                <w:iCs w:val="0"/>
                <w:color w:val="000000"/>
                <w:sz w:val="24"/>
                <w:szCs w:val="24"/>
                <w:u w:val="none"/>
              </w:rPr>
            </w:pPr>
          </w:p>
        </w:tc>
      </w:tr>
      <w:tr w14:paraId="7E6D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8F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70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9A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硬度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DE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7D0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2BD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8E5E">
            <w:pPr>
              <w:spacing w:line="240" w:lineRule="auto"/>
              <w:jc w:val="center"/>
              <w:rPr>
                <w:rFonts w:hint="eastAsia" w:ascii="宋体" w:hAnsi="宋体" w:eastAsia="宋体" w:cs="宋体"/>
                <w:i w:val="0"/>
                <w:iCs w:val="0"/>
                <w:color w:val="000000"/>
                <w:sz w:val="24"/>
                <w:szCs w:val="24"/>
                <w:u w:val="none"/>
              </w:rPr>
            </w:pPr>
          </w:p>
        </w:tc>
      </w:tr>
      <w:tr w14:paraId="0D6B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CB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47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81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50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28A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5EE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87FF">
            <w:pPr>
              <w:spacing w:line="240" w:lineRule="auto"/>
              <w:jc w:val="center"/>
              <w:rPr>
                <w:rFonts w:hint="eastAsia" w:ascii="宋体" w:hAnsi="宋体" w:eastAsia="宋体" w:cs="宋体"/>
                <w:i w:val="0"/>
                <w:iCs w:val="0"/>
                <w:color w:val="000000"/>
                <w:sz w:val="24"/>
                <w:szCs w:val="24"/>
                <w:u w:val="none"/>
              </w:rPr>
            </w:pPr>
          </w:p>
        </w:tc>
      </w:tr>
      <w:tr w14:paraId="66A5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DC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8D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3E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扯断伸长率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6C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3D4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AC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A4D4">
            <w:pPr>
              <w:spacing w:line="240" w:lineRule="auto"/>
              <w:jc w:val="center"/>
              <w:rPr>
                <w:rFonts w:hint="eastAsia" w:ascii="宋体" w:hAnsi="宋体" w:eastAsia="宋体" w:cs="宋体"/>
                <w:i w:val="0"/>
                <w:iCs w:val="0"/>
                <w:color w:val="000000"/>
                <w:sz w:val="24"/>
                <w:szCs w:val="24"/>
                <w:u w:val="none"/>
              </w:rPr>
            </w:pPr>
          </w:p>
        </w:tc>
      </w:tr>
      <w:tr w14:paraId="6743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76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92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2F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压缩永久变形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20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330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4B5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C8B6">
            <w:pPr>
              <w:spacing w:line="240" w:lineRule="auto"/>
              <w:jc w:val="center"/>
              <w:rPr>
                <w:rFonts w:hint="eastAsia" w:ascii="宋体" w:hAnsi="宋体" w:eastAsia="宋体" w:cs="宋体"/>
                <w:i w:val="0"/>
                <w:iCs w:val="0"/>
                <w:color w:val="000000"/>
                <w:sz w:val="24"/>
                <w:szCs w:val="24"/>
                <w:u w:val="none"/>
              </w:rPr>
            </w:pPr>
          </w:p>
        </w:tc>
      </w:tr>
      <w:tr w14:paraId="35E2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F7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71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3E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撕裂强度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4E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6A6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A89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7CF9">
            <w:pPr>
              <w:spacing w:line="240" w:lineRule="auto"/>
              <w:jc w:val="center"/>
              <w:rPr>
                <w:rFonts w:hint="eastAsia" w:ascii="宋体" w:hAnsi="宋体" w:eastAsia="宋体" w:cs="宋体"/>
                <w:i w:val="0"/>
                <w:iCs w:val="0"/>
                <w:color w:val="000000"/>
                <w:sz w:val="24"/>
                <w:szCs w:val="24"/>
                <w:u w:val="none"/>
              </w:rPr>
            </w:pPr>
          </w:p>
        </w:tc>
      </w:tr>
      <w:tr w14:paraId="52B7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F8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F6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75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脆性温度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AE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522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3AD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E303">
            <w:pPr>
              <w:spacing w:line="240" w:lineRule="auto"/>
              <w:jc w:val="center"/>
              <w:rPr>
                <w:rFonts w:hint="eastAsia" w:ascii="宋体" w:hAnsi="宋体" w:eastAsia="宋体" w:cs="宋体"/>
                <w:i w:val="0"/>
                <w:iCs w:val="0"/>
                <w:color w:val="000000"/>
                <w:sz w:val="24"/>
                <w:szCs w:val="24"/>
                <w:u w:val="none"/>
              </w:rPr>
            </w:pPr>
          </w:p>
        </w:tc>
      </w:tr>
      <w:tr w14:paraId="20C5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E2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6C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6F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热空气老化</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8F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469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BDC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FC23">
            <w:pPr>
              <w:spacing w:line="240" w:lineRule="auto"/>
              <w:jc w:val="center"/>
              <w:rPr>
                <w:rFonts w:hint="eastAsia" w:ascii="宋体" w:hAnsi="宋体" w:eastAsia="宋体" w:cs="宋体"/>
                <w:i w:val="0"/>
                <w:iCs w:val="0"/>
                <w:color w:val="000000"/>
                <w:sz w:val="24"/>
                <w:szCs w:val="24"/>
                <w:u w:val="none"/>
              </w:rPr>
            </w:pPr>
          </w:p>
        </w:tc>
      </w:tr>
      <w:tr w14:paraId="40CC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26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0C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1E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A3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E72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682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B76F">
            <w:pPr>
              <w:spacing w:line="240" w:lineRule="auto"/>
              <w:jc w:val="center"/>
              <w:rPr>
                <w:rFonts w:hint="eastAsia" w:ascii="宋体" w:hAnsi="宋体" w:eastAsia="宋体" w:cs="宋体"/>
                <w:i w:val="0"/>
                <w:iCs w:val="0"/>
                <w:color w:val="000000"/>
                <w:sz w:val="24"/>
                <w:szCs w:val="24"/>
                <w:u w:val="none"/>
              </w:rPr>
            </w:pPr>
          </w:p>
        </w:tc>
      </w:tr>
      <w:tr w14:paraId="4ABF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2B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CB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0F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臭氧老化</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59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3F2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65E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483A">
            <w:pPr>
              <w:spacing w:line="240" w:lineRule="auto"/>
              <w:jc w:val="center"/>
              <w:rPr>
                <w:rFonts w:hint="eastAsia" w:ascii="宋体" w:hAnsi="宋体" w:eastAsia="宋体" w:cs="宋体"/>
                <w:i w:val="0"/>
                <w:iCs w:val="0"/>
                <w:color w:val="000000"/>
                <w:sz w:val="24"/>
                <w:szCs w:val="24"/>
                <w:u w:val="none"/>
              </w:rPr>
            </w:pPr>
          </w:p>
        </w:tc>
      </w:tr>
      <w:tr w14:paraId="2F1D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26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86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61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橡胶与金属带粘合</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71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5B1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905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7B3E">
            <w:pPr>
              <w:spacing w:line="240" w:lineRule="auto"/>
              <w:jc w:val="center"/>
              <w:rPr>
                <w:rFonts w:hint="eastAsia" w:ascii="宋体" w:hAnsi="宋体" w:eastAsia="宋体" w:cs="宋体"/>
                <w:i w:val="0"/>
                <w:iCs w:val="0"/>
                <w:color w:val="000000"/>
                <w:sz w:val="24"/>
                <w:szCs w:val="24"/>
                <w:u w:val="none"/>
              </w:rPr>
            </w:pPr>
          </w:p>
        </w:tc>
      </w:tr>
      <w:tr w14:paraId="72E2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BA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E2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A7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含胶量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A1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83C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60C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CFA1">
            <w:pPr>
              <w:spacing w:line="240" w:lineRule="auto"/>
              <w:jc w:val="center"/>
              <w:rPr>
                <w:rFonts w:hint="eastAsia" w:ascii="宋体" w:hAnsi="宋体" w:eastAsia="宋体" w:cs="宋体"/>
                <w:i w:val="0"/>
                <w:iCs w:val="0"/>
                <w:color w:val="000000"/>
                <w:sz w:val="24"/>
                <w:szCs w:val="24"/>
                <w:u w:val="none"/>
              </w:rPr>
            </w:pPr>
          </w:p>
        </w:tc>
      </w:tr>
      <w:tr w14:paraId="145A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25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6A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4E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与后浇混凝土剥离强度（无处理）</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11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2A0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CBA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3337">
            <w:pPr>
              <w:spacing w:line="240" w:lineRule="auto"/>
              <w:jc w:val="center"/>
              <w:rPr>
                <w:rFonts w:hint="eastAsia" w:ascii="宋体" w:hAnsi="宋体" w:eastAsia="宋体" w:cs="宋体"/>
                <w:i w:val="0"/>
                <w:iCs w:val="0"/>
                <w:color w:val="000000"/>
                <w:sz w:val="24"/>
                <w:szCs w:val="24"/>
                <w:u w:val="none"/>
              </w:rPr>
            </w:pPr>
          </w:p>
        </w:tc>
      </w:tr>
      <w:tr w14:paraId="0218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A1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AC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92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与后浇混凝土剥离强度（水泥粉污染表面）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ED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424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EDE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2958">
            <w:pPr>
              <w:spacing w:line="240" w:lineRule="auto"/>
              <w:jc w:val="center"/>
              <w:rPr>
                <w:rFonts w:hint="eastAsia" w:ascii="宋体" w:hAnsi="宋体" w:eastAsia="宋体" w:cs="宋体"/>
                <w:i w:val="0"/>
                <w:iCs w:val="0"/>
                <w:color w:val="000000"/>
                <w:sz w:val="24"/>
                <w:szCs w:val="24"/>
                <w:u w:val="none"/>
              </w:rPr>
            </w:pPr>
          </w:p>
        </w:tc>
      </w:tr>
      <w:tr w14:paraId="1642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24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34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1A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与后浇混凝土剥离强度（泥沙污染表面）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F2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F66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FB6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3F78">
            <w:pPr>
              <w:spacing w:line="240" w:lineRule="auto"/>
              <w:jc w:val="center"/>
              <w:rPr>
                <w:rFonts w:hint="eastAsia" w:ascii="宋体" w:hAnsi="宋体" w:eastAsia="宋体" w:cs="宋体"/>
                <w:i w:val="0"/>
                <w:iCs w:val="0"/>
                <w:color w:val="000000"/>
                <w:sz w:val="24"/>
                <w:szCs w:val="24"/>
                <w:u w:val="none"/>
              </w:rPr>
            </w:pPr>
          </w:p>
        </w:tc>
      </w:tr>
      <w:tr w14:paraId="3C5B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E0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A3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39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与后浇混凝土剥离强度（热老化）</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9D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175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7F2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565D">
            <w:pPr>
              <w:spacing w:line="240" w:lineRule="auto"/>
              <w:jc w:val="center"/>
              <w:rPr>
                <w:rFonts w:hint="eastAsia" w:ascii="宋体" w:hAnsi="宋体" w:eastAsia="宋体" w:cs="宋体"/>
                <w:i w:val="0"/>
                <w:iCs w:val="0"/>
                <w:color w:val="000000"/>
                <w:sz w:val="24"/>
                <w:szCs w:val="24"/>
                <w:u w:val="none"/>
              </w:rPr>
            </w:pPr>
          </w:p>
        </w:tc>
      </w:tr>
      <w:tr w14:paraId="2495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84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4B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E0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与后浇混凝土剥离强度（浸水后）</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FB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3BE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D61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4173">
            <w:pPr>
              <w:spacing w:line="240" w:lineRule="auto"/>
              <w:jc w:val="center"/>
              <w:rPr>
                <w:rFonts w:hint="eastAsia" w:ascii="宋体" w:hAnsi="宋体" w:eastAsia="宋体" w:cs="宋体"/>
                <w:i w:val="0"/>
                <w:iCs w:val="0"/>
                <w:color w:val="000000"/>
                <w:sz w:val="24"/>
                <w:szCs w:val="24"/>
                <w:u w:val="none"/>
              </w:rPr>
            </w:pPr>
          </w:p>
        </w:tc>
      </w:tr>
      <w:tr w14:paraId="4894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7F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60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8A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与后浇混凝土剪切强度（无处理）</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6B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47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633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8BD5">
            <w:pPr>
              <w:spacing w:line="240" w:lineRule="auto"/>
              <w:jc w:val="center"/>
              <w:rPr>
                <w:rFonts w:hint="eastAsia" w:ascii="宋体" w:hAnsi="宋体" w:eastAsia="宋体" w:cs="宋体"/>
                <w:i w:val="0"/>
                <w:iCs w:val="0"/>
                <w:color w:val="000000"/>
                <w:sz w:val="24"/>
                <w:szCs w:val="24"/>
                <w:u w:val="none"/>
              </w:rPr>
            </w:pPr>
          </w:p>
        </w:tc>
      </w:tr>
      <w:tr w14:paraId="1CD0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F8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20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AF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与后浇混凝土剪切强度（水泥粉污染表面）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99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33F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232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E33C">
            <w:pPr>
              <w:spacing w:line="240" w:lineRule="auto"/>
              <w:jc w:val="center"/>
              <w:rPr>
                <w:rFonts w:hint="eastAsia" w:ascii="宋体" w:hAnsi="宋体" w:eastAsia="宋体" w:cs="宋体"/>
                <w:i w:val="0"/>
                <w:iCs w:val="0"/>
                <w:color w:val="000000"/>
                <w:sz w:val="24"/>
                <w:szCs w:val="24"/>
                <w:u w:val="none"/>
              </w:rPr>
            </w:pPr>
          </w:p>
        </w:tc>
      </w:tr>
      <w:tr w14:paraId="47EB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48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64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B4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与后浇混凝土剪切强度（泥沙污染表面）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A3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6CC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9D9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C070">
            <w:pPr>
              <w:spacing w:line="240" w:lineRule="auto"/>
              <w:jc w:val="center"/>
              <w:rPr>
                <w:rFonts w:hint="eastAsia" w:ascii="宋体" w:hAnsi="宋体" w:eastAsia="宋体" w:cs="宋体"/>
                <w:i w:val="0"/>
                <w:iCs w:val="0"/>
                <w:color w:val="000000"/>
                <w:sz w:val="24"/>
                <w:szCs w:val="24"/>
                <w:u w:val="none"/>
              </w:rPr>
            </w:pPr>
          </w:p>
        </w:tc>
      </w:tr>
      <w:tr w14:paraId="6BA2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5B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45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F1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与后浇混凝土剪切强度（热老化）</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EF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31C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F0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07F4">
            <w:pPr>
              <w:spacing w:line="240" w:lineRule="auto"/>
              <w:jc w:val="center"/>
              <w:rPr>
                <w:rFonts w:hint="eastAsia" w:ascii="宋体" w:hAnsi="宋体" w:eastAsia="宋体" w:cs="宋体"/>
                <w:i w:val="0"/>
                <w:iCs w:val="0"/>
                <w:color w:val="000000"/>
                <w:sz w:val="24"/>
                <w:szCs w:val="24"/>
                <w:u w:val="none"/>
              </w:rPr>
            </w:pPr>
          </w:p>
        </w:tc>
      </w:tr>
      <w:tr w14:paraId="2E4C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3D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AF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4C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与后浇混凝土剪切强度（浸水后）</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DB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F6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B10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4A8F">
            <w:pPr>
              <w:spacing w:line="240" w:lineRule="auto"/>
              <w:jc w:val="center"/>
              <w:rPr>
                <w:rFonts w:hint="eastAsia" w:ascii="宋体" w:hAnsi="宋体" w:eastAsia="宋体" w:cs="宋体"/>
                <w:i w:val="0"/>
                <w:iCs w:val="0"/>
                <w:color w:val="000000"/>
                <w:sz w:val="24"/>
                <w:szCs w:val="24"/>
                <w:u w:val="none"/>
              </w:rPr>
            </w:pPr>
          </w:p>
        </w:tc>
      </w:tr>
      <w:tr w14:paraId="71C7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29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93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D0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防窜水性（无处理）</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86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533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AE6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004D">
            <w:pPr>
              <w:spacing w:line="240" w:lineRule="auto"/>
              <w:jc w:val="center"/>
              <w:rPr>
                <w:rFonts w:hint="eastAsia" w:ascii="宋体" w:hAnsi="宋体" w:eastAsia="宋体" w:cs="宋体"/>
                <w:i w:val="0"/>
                <w:iCs w:val="0"/>
                <w:color w:val="000000"/>
                <w:sz w:val="24"/>
                <w:szCs w:val="24"/>
                <w:u w:val="none"/>
              </w:rPr>
            </w:pPr>
          </w:p>
        </w:tc>
      </w:tr>
      <w:tr w14:paraId="57B5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FC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B3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DB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防窜水性（水泥粉污染表面）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84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DCF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231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843D">
            <w:pPr>
              <w:spacing w:line="240" w:lineRule="auto"/>
              <w:jc w:val="center"/>
              <w:rPr>
                <w:rFonts w:hint="eastAsia" w:ascii="宋体" w:hAnsi="宋体" w:eastAsia="宋体" w:cs="宋体"/>
                <w:i w:val="0"/>
                <w:iCs w:val="0"/>
                <w:color w:val="000000"/>
                <w:sz w:val="24"/>
                <w:szCs w:val="24"/>
                <w:u w:val="none"/>
              </w:rPr>
            </w:pPr>
          </w:p>
        </w:tc>
      </w:tr>
      <w:tr w14:paraId="09DF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04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97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52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防窜水性（泥沙污染表面）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FB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941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080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CA2D">
            <w:pPr>
              <w:spacing w:line="240" w:lineRule="auto"/>
              <w:jc w:val="center"/>
              <w:rPr>
                <w:rFonts w:hint="eastAsia" w:ascii="宋体" w:hAnsi="宋体" w:eastAsia="宋体" w:cs="宋体"/>
                <w:i w:val="0"/>
                <w:iCs w:val="0"/>
                <w:color w:val="000000"/>
                <w:sz w:val="24"/>
                <w:szCs w:val="24"/>
                <w:u w:val="none"/>
              </w:rPr>
            </w:pPr>
          </w:p>
        </w:tc>
      </w:tr>
      <w:tr w14:paraId="6446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91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CC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18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防窜水性（热老化）</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BB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5DD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158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D494">
            <w:pPr>
              <w:spacing w:line="240" w:lineRule="auto"/>
              <w:jc w:val="center"/>
              <w:rPr>
                <w:rFonts w:hint="eastAsia" w:ascii="宋体" w:hAnsi="宋体" w:eastAsia="宋体" w:cs="宋体"/>
                <w:i w:val="0"/>
                <w:iCs w:val="0"/>
                <w:color w:val="000000"/>
                <w:sz w:val="24"/>
                <w:szCs w:val="24"/>
                <w:u w:val="none"/>
              </w:rPr>
            </w:pPr>
          </w:p>
        </w:tc>
      </w:tr>
      <w:tr w14:paraId="6E4A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2A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F9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25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防窜水性（浸水后）</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42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633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C07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608E">
            <w:pPr>
              <w:spacing w:line="240" w:lineRule="auto"/>
              <w:jc w:val="center"/>
              <w:rPr>
                <w:rFonts w:hint="eastAsia" w:ascii="宋体" w:hAnsi="宋体" w:eastAsia="宋体" w:cs="宋体"/>
                <w:i w:val="0"/>
                <w:iCs w:val="0"/>
                <w:color w:val="000000"/>
                <w:sz w:val="24"/>
                <w:szCs w:val="24"/>
                <w:u w:val="none"/>
              </w:rPr>
            </w:pPr>
          </w:p>
        </w:tc>
      </w:tr>
      <w:tr w14:paraId="12DD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7B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02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止水带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17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锚固性能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5F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DEF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3D5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DE61">
            <w:pPr>
              <w:spacing w:line="240" w:lineRule="auto"/>
              <w:jc w:val="center"/>
              <w:rPr>
                <w:rFonts w:hint="eastAsia" w:ascii="宋体" w:hAnsi="宋体" w:eastAsia="宋体" w:cs="宋体"/>
                <w:i w:val="0"/>
                <w:iCs w:val="0"/>
                <w:color w:val="000000"/>
                <w:sz w:val="24"/>
                <w:szCs w:val="24"/>
                <w:u w:val="none"/>
              </w:rPr>
            </w:pPr>
          </w:p>
        </w:tc>
      </w:tr>
      <w:tr w14:paraId="794F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35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EE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87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比表面积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E8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E0E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F76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A179">
            <w:pPr>
              <w:spacing w:line="240" w:lineRule="auto"/>
              <w:jc w:val="center"/>
              <w:rPr>
                <w:rFonts w:hint="eastAsia" w:ascii="宋体" w:hAnsi="宋体" w:eastAsia="宋体" w:cs="宋体"/>
                <w:i w:val="0"/>
                <w:iCs w:val="0"/>
                <w:color w:val="000000"/>
                <w:sz w:val="24"/>
                <w:szCs w:val="24"/>
                <w:u w:val="none"/>
              </w:rPr>
            </w:pPr>
          </w:p>
        </w:tc>
      </w:tr>
      <w:tr w14:paraId="52FD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52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91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69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凝结时间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81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65B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BAE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1BA9">
            <w:pPr>
              <w:spacing w:line="240" w:lineRule="auto"/>
              <w:jc w:val="center"/>
              <w:rPr>
                <w:rFonts w:hint="eastAsia" w:ascii="宋体" w:hAnsi="宋体" w:eastAsia="宋体" w:cs="宋体"/>
                <w:i w:val="0"/>
                <w:iCs w:val="0"/>
                <w:color w:val="000000"/>
                <w:sz w:val="24"/>
                <w:szCs w:val="24"/>
                <w:u w:val="none"/>
              </w:rPr>
            </w:pPr>
          </w:p>
        </w:tc>
      </w:tr>
      <w:tr w14:paraId="2599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6B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21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35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23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084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A2B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A303">
            <w:pPr>
              <w:spacing w:line="240" w:lineRule="auto"/>
              <w:jc w:val="center"/>
              <w:rPr>
                <w:rFonts w:hint="eastAsia" w:ascii="宋体" w:hAnsi="宋体" w:eastAsia="宋体" w:cs="宋体"/>
                <w:i w:val="0"/>
                <w:iCs w:val="0"/>
                <w:color w:val="000000"/>
                <w:sz w:val="24"/>
                <w:szCs w:val="24"/>
                <w:u w:val="none"/>
              </w:rPr>
            </w:pPr>
          </w:p>
        </w:tc>
      </w:tr>
      <w:tr w14:paraId="1A16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E5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75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01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安定性（压蒸法）</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B8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8EE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4C1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70FB">
            <w:pPr>
              <w:spacing w:line="240" w:lineRule="auto"/>
              <w:jc w:val="center"/>
              <w:rPr>
                <w:rFonts w:hint="eastAsia" w:ascii="宋体" w:hAnsi="宋体" w:eastAsia="宋体" w:cs="宋体"/>
                <w:i w:val="0"/>
                <w:iCs w:val="0"/>
                <w:color w:val="000000"/>
                <w:sz w:val="24"/>
                <w:szCs w:val="24"/>
                <w:u w:val="none"/>
              </w:rPr>
            </w:pPr>
          </w:p>
        </w:tc>
      </w:tr>
      <w:tr w14:paraId="1B54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64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EAB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C9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3A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62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81F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C757">
            <w:pPr>
              <w:spacing w:line="240" w:lineRule="auto"/>
              <w:jc w:val="center"/>
              <w:rPr>
                <w:rFonts w:hint="eastAsia" w:ascii="宋体" w:hAnsi="宋体" w:eastAsia="宋体" w:cs="宋体"/>
                <w:i w:val="0"/>
                <w:iCs w:val="0"/>
                <w:color w:val="000000"/>
                <w:sz w:val="24"/>
                <w:szCs w:val="24"/>
                <w:u w:val="none"/>
              </w:rPr>
            </w:pPr>
          </w:p>
        </w:tc>
      </w:tr>
      <w:tr w14:paraId="6168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9D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B4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71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烧失量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DF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981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E8C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1309">
            <w:pPr>
              <w:spacing w:line="240" w:lineRule="auto"/>
              <w:jc w:val="center"/>
              <w:rPr>
                <w:rFonts w:hint="eastAsia" w:ascii="宋体" w:hAnsi="宋体" w:eastAsia="宋体" w:cs="宋体"/>
                <w:i w:val="0"/>
                <w:iCs w:val="0"/>
                <w:color w:val="000000"/>
                <w:sz w:val="24"/>
                <w:szCs w:val="24"/>
                <w:u w:val="none"/>
              </w:rPr>
            </w:pPr>
          </w:p>
        </w:tc>
      </w:tr>
      <w:tr w14:paraId="735D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D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11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FF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游离氧化钙含量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E0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FCC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EF2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1A1F">
            <w:pPr>
              <w:spacing w:line="240" w:lineRule="auto"/>
              <w:jc w:val="center"/>
              <w:rPr>
                <w:rFonts w:hint="eastAsia" w:ascii="宋体" w:hAnsi="宋体" w:eastAsia="宋体" w:cs="宋体"/>
                <w:i w:val="0"/>
                <w:iCs w:val="0"/>
                <w:color w:val="000000"/>
                <w:sz w:val="24"/>
                <w:szCs w:val="24"/>
                <w:u w:val="none"/>
              </w:rPr>
            </w:pPr>
          </w:p>
        </w:tc>
      </w:tr>
      <w:tr w14:paraId="7D4A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78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16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BA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氧化镁含量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14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832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04A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6CFD">
            <w:pPr>
              <w:spacing w:line="240" w:lineRule="auto"/>
              <w:jc w:val="center"/>
              <w:rPr>
                <w:rFonts w:hint="eastAsia" w:ascii="宋体" w:hAnsi="宋体" w:eastAsia="宋体" w:cs="宋体"/>
                <w:i w:val="0"/>
                <w:iCs w:val="0"/>
                <w:color w:val="000000"/>
                <w:sz w:val="24"/>
                <w:szCs w:val="24"/>
                <w:u w:val="none"/>
              </w:rPr>
            </w:pPr>
          </w:p>
        </w:tc>
      </w:tr>
      <w:tr w14:paraId="7EBA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11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C4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AD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三氧化硫含量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85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04B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3A4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7AF7">
            <w:pPr>
              <w:spacing w:line="240" w:lineRule="auto"/>
              <w:jc w:val="center"/>
              <w:rPr>
                <w:rFonts w:hint="eastAsia" w:ascii="宋体" w:hAnsi="宋体" w:eastAsia="宋体" w:cs="宋体"/>
                <w:i w:val="0"/>
                <w:iCs w:val="0"/>
                <w:color w:val="000000"/>
                <w:sz w:val="24"/>
                <w:szCs w:val="24"/>
                <w:u w:val="none"/>
              </w:rPr>
            </w:pPr>
          </w:p>
        </w:tc>
      </w:tr>
      <w:tr w14:paraId="2299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8F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12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EB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氯离子含量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62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F88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C5C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6425">
            <w:pPr>
              <w:spacing w:line="240" w:lineRule="auto"/>
              <w:jc w:val="center"/>
              <w:rPr>
                <w:rFonts w:hint="eastAsia" w:ascii="宋体" w:hAnsi="宋体" w:eastAsia="宋体" w:cs="宋体"/>
                <w:i w:val="0"/>
                <w:iCs w:val="0"/>
                <w:color w:val="000000"/>
                <w:sz w:val="24"/>
                <w:szCs w:val="24"/>
                <w:u w:val="none"/>
              </w:rPr>
            </w:pPr>
          </w:p>
        </w:tc>
      </w:tr>
      <w:tr w14:paraId="69D8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8F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0E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11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碱含量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3E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8CA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5A6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411A">
            <w:pPr>
              <w:spacing w:line="240" w:lineRule="auto"/>
              <w:jc w:val="center"/>
              <w:rPr>
                <w:rFonts w:hint="eastAsia" w:ascii="宋体" w:hAnsi="宋体" w:eastAsia="宋体" w:cs="宋体"/>
                <w:i w:val="0"/>
                <w:iCs w:val="0"/>
                <w:color w:val="000000"/>
                <w:sz w:val="24"/>
                <w:szCs w:val="24"/>
                <w:u w:val="none"/>
              </w:rPr>
            </w:pPr>
          </w:p>
        </w:tc>
      </w:tr>
      <w:tr w14:paraId="64E9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19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13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DD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熟料中C3A含量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44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56E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E4A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86E9">
            <w:pPr>
              <w:spacing w:line="240" w:lineRule="auto"/>
              <w:jc w:val="center"/>
              <w:rPr>
                <w:rFonts w:hint="eastAsia" w:ascii="宋体" w:hAnsi="宋体" w:eastAsia="宋体" w:cs="宋体"/>
                <w:i w:val="0"/>
                <w:iCs w:val="0"/>
                <w:color w:val="000000"/>
                <w:sz w:val="24"/>
                <w:szCs w:val="24"/>
                <w:u w:val="none"/>
              </w:rPr>
            </w:pPr>
          </w:p>
        </w:tc>
      </w:tr>
      <w:tr w14:paraId="7303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14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4D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91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不溶物</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D8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B14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D47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8C02">
            <w:pPr>
              <w:spacing w:line="240" w:lineRule="auto"/>
              <w:jc w:val="center"/>
              <w:rPr>
                <w:rFonts w:hint="eastAsia" w:ascii="宋体" w:hAnsi="宋体" w:eastAsia="宋体" w:cs="宋体"/>
                <w:i w:val="0"/>
                <w:iCs w:val="0"/>
                <w:color w:val="000000"/>
                <w:sz w:val="24"/>
                <w:szCs w:val="24"/>
                <w:u w:val="none"/>
              </w:rPr>
            </w:pPr>
          </w:p>
        </w:tc>
      </w:tr>
      <w:tr w14:paraId="069F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00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44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5C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胶砂流动度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63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6D9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962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040B">
            <w:pPr>
              <w:spacing w:line="240" w:lineRule="auto"/>
              <w:jc w:val="center"/>
              <w:rPr>
                <w:rFonts w:hint="eastAsia" w:ascii="宋体" w:hAnsi="宋体" w:eastAsia="宋体" w:cs="宋体"/>
                <w:i w:val="0"/>
                <w:iCs w:val="0"/>
                <w:color w:val="000000"/>
                <w:sz w:val="24"/>
                <w:szCs w:val="24"/>
                <w:u w:val="none"/>
              </w:rPr>
            </w:pPr>
          </w:p>
        </w:tc>
      </w:tr>
      <w:tr w14:paraId="51E6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26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A8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DC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62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82A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3C5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BA3A">
            <w:pPr>
              <w:spacing w:line="240" w:lineRule="auto"/>
              <w:jc w:val="center"/>
              <w:rPr>
                <w:rFonts w:hint="eastAsia" w:ascii="宋体" w:hAnsi="宋体" w:eastAsia="宋体" w:cs="宋体"/>
                <w:i w:val="0"/>
                <w:iCs w:val="0"/>
                <w:color w:val="000000"/>
                <w:sz w:val="24"/>
                <w:szCs w:val="24"/>
                <w:u w:val="none"/>
              </w:rPr>
            </w:pPr>
          </w:p>
        </w:tc>
      </w:tr>
      <w:tr w14:paraId="00A6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23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B1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CC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E0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44A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D93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077C">
            <w:pPr>
              <w:spacing w:line="240" w:lineRule="auto"/>
              <w:jc w:val="center"/>
              <w:rPr>
                <w:rFonts w:hint="eastAsia" w:ascii="宋体" w:hAnsi="宋体" w:eastAsia="宋体" w:cs="宋体"/>
                <w:i w:val="0"/>
                <w:iCs w:val="0"/>
                <w:color w:val="000000"/>
                <w:sz w:val="24"/>
                <w:szCs w:val="24"/>
                <w:u w:val="none"/>
              </w:rPr>
            </w:pPr>
          </w:p>
        </w:tc>
      </w:tr>
      <w:tr w14:paraId="4090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ED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90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C4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28d干缩率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2B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E87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A53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5E4B">
            <w:pPr>
              <w:spacing w:line="240" w:lineRule="auto"/>
              <w:jc w:val="center"/>
              <w:rPr>
                <w:rFonts w:hint="eastAsia" w:ascii="宋体" w:hAnsi="宋体" w:eastAsia="宋体" w:cs="宋体"/>
                <w:i w:val="0"/>
                <w:iCs w:val="0"/>
                <w:color w:val="000000"/>
                <w:sz w:val="24"/>
                <w:szCs w:val="24"/>
                <w:u w:val="none"/>
              </w:rPr>
            </w:pPr>
          </w:p>
        </w:tc>
      </w:tr>
      <w:tr w14:paraId="7125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43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C8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37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铁铝酸四钙</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A9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A69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7DE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55E3">
            <w:pPr>
              <w:spacing w:line="240" w:lineRule="auto"/>
              <w:jc w:val="center"/>
              <w:rPr>
                <w:rFonts w:hint="eastAsia" w:ascii="宋体" w:hAnsi="宋体" w:eastAsia="宋体" w:cs="宋体"/>
                <w:i w:val="0"/>
                <w:iCs w:val="0"/>
                <w:color w:val="000000"/>
                <w:sz w:val="24"/>
                <w:szCs w:val="24"/>
                <w:u w:val="none"/>
              </w:rPr>
            </w:pPr>
          </w:p>
        </w:tc>
      </w:tr>
      <w:tr w14:paraId="3817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A2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7A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BC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耐磨性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CE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E22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8D0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D4AE">
            <w:pPr>
              <w:spacing w:line="240" w:lineRule="auto"/>
              <w:jc w:val="center"/>
              <w:rPr>
                <w:rFonts w:hint="eastAsia" w:ascii="宋体" w:hAnsi="宋体" w:eastAsia="宋体" w:cs="宋体"/>
                <w:i w:val="0"/>
                <w:iCs w:val="0"/>
                <w:color w:val="000000"/>
                <w:sz w:val="24"/>
                <w:szCs w:val="24"/>
                <w:u w:val="none"/>
              </w:rPr>
            </w:pPr>
          </w:p>
        </w:tc>
      </w:tr>
      <w:tr w14:paraId="6C2E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A9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DC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A7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水化热</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97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309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E3E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9841">
            <w:pPr>
              <w:spacing w:line="240" w:lineRule="auto"/>
              <w:jc w:val="center"/>
              <w:rPr>
                <w:rFonts w:hint="eastAsia" w:ascii="宋体" w:hAnsi="宋体" w:eastAsia="宋体" w:cs="宋体"/>
                <w:i w:val="0"/>
                <w:iCs w:val="0"/>
                <w:color w:val="000000"/>
                <w:sz w:val="24"/>
                <w:szCs w:val="24"/>
                <w:u w:val="none"/>
              </w:rPr>
            </w:pPr>
          </w:p>
        </w:tc>
      </w:tr>
      <w:tr w14:paraId="69F2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13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BE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JCZH灯光电缆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C3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护套厚度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DB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B3A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E10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723D">
            <w:pPr>
              <w:spacing w:line="240" w:lineRule="auto"/>
              <w:jc w:val="center"/>
              <w:rPr>
                <w:rFonts w:hint="eastAsia" w:ascii="宋体" w:hAnsi="宋体" w:eastAsia="宋体" w:cs="宋体"/>
                <w:i w:val="0"/>
                <w:iCs w:val="0"/>
                <w:color w:val="000000"/>
                <w:sz w:val="24"/>
                <w:szCs w:val="24"/>
                <w:u w:val="none"/>
              </w:rPr>
            </w:pPr>
          </w:p>
        </w:tc>
      </w:tr>
      <w:tr w14:paraId="5CFF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16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7F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JCZH灯光电缆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6D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外径</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E1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78F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7C0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C49A">
            <w:pPr>
              <w:spacing w:line="240" w:lineRule="auto"/>
              <w:jc w:val="center"/>
              <w:rPr>
                <w:rFonts w:hint="eastAsia" w:ascii="宋体" w:hAnsi="宋体" w:eastAsia="宋体" w:cs="宋体"/>
                <w:i w:val="0"/>
                <w:iCs w:val="0"/>
                <w:color w:val="000000"/>
                <w:sz w:val="24"/>
                <w:szCs w:val="24"/>
                <w:u w:val="none"/>
              </w:rPr>
            </w:pPr>
          </w:p>
        </w:tc>
      </w:tr>
      <w:tr w14:paraId="7587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0D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5D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JCZH灯光电缆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27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成品电缆低温弯曲试验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DB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8FB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DF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ADB">
            <w:pPr>
              <w:spacing w:line="240" w:lineRule="auto"/>
              <w:jc w:val="center"/>
              <w:rPr>
                <w:rFonts w:hint="eastAsia" w:ascii="宋体" w:hAnsi="宋体" w:eastAsia="宋体" w:cs="宋体"/>
                <w:i w:val="0"/>
                <w:iCs w:val="0"/>
                <w:color w:val="000000"/>
                <w:sz w:val="24"/>
                <w:szCs w:val="24"/>
                <w:u w:val="none"/>
              </w:rPr>
            </w:pPr>
          </w:p>
        </w:tc>
      </w:tr>
      <w:tr w14:paraId="3C16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93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06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JCZH灯光电缆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A6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绝缘热延伸试验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6D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E4E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FBC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9036">
            <w:pPr>
              <w:spacing w:line="240" w:lineRule="auto"/>
              <w:jc w:val="center"/>
              <w:rPr>
                <w:rFonts w:hint="eastAsia" w:ascii="宋体" w:hAnsi="宋体" w:eastAsia="宋体" w:cs="宋体"/>
                <w:i w:val="0"/>
                <w:iCs w:val="0"/>
                <w:color w:val="000000"/>
                <w:sz w:val="24"/>
                <w:szCs w:val="24"/>
                <w:u w:val="none"/>
              </w:rPr>
            </w:pPr>
          </w:p>
        </w:tc>
      </w:tr>
      <w:tr w14:paraId="6985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60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218</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0C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钢塑复合管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02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内衬塑结合强度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DA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5F9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357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61FF">
            <w:pPr>
              <w:spacing w:line="240" w:lineRule="auto"/>
              <w:jc w:val="center"/>
              <w:rPr>
                <w:rFonts w:hint="eastAsia" w:ascii="宋体" w:hAnsi="宋体" w:eastAsia="宋体" w:cs="宋体"/>
                <w:i w:val="0"/>
                <w:iCs w:val="0"/>
                <w:color w:val="000000"/>
                <w:sz w:val="24"/>
                <w:szCs w:val="24"/>
                <w:u w:val="none"/>
              </w:rPr>
            </w:pPr>
          </w:p>
        </w:tc>
      </w:tr>
      <w:tr w14:paraId="272D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15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219</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CC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钢塑复合管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95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外面涂塑层厚度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4D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F2B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D29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9ED9">
            <w:pPr>
              <w:spacing w:line="240" w:lineRule="auto"/>
              <w:jc w:val="center"/>
              <w:rPr>
                <w:rFonts w:hint="eastAsia" w:ascii="宋体" w:hAnsi="宋体" w:eastAsia="宋体" w:cs="宋体"/>
                <w:i w:val="0"/>
                <w:iCs w:val="0"/>
                <w:color w:val="000000"/>
                <w:sz w:val="24"/>
                <w:szCs w:val="24"/>
                <w:u w:val="none"/>
              </w:rPr>
            </w:pPr>
          </w:p>
        </w:tc>
      </w:tr>
      <w:tr w14:paraId="2B7A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5C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74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钢塑复合管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B8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弯曲试验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7F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855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C3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CAA4">
            <w:pPr>
              <w:spacing w:line="240" w:lineRule="auto"/>
              <w:jc w:val="center"/>
              <w:rPr>
                <w:rFonts w:hint="eastAsia" w:ascii="宋体" w:hAnsi="宋体" w:eastAsia="宋体" w:cs="宋体"/>
                <w:i w:val="0"/>
                <w:iCs w:val="0"/>
                <w:color w:val="000000"/>
                <w:sz w:val="24"/>
                <w:szCs w:val="24"/>
                <w:u w:val="none"/>
              </w:rPr>
            </w:pPr>
          </w:p>
        </w:tc>
      </w:tr>
      <w:tr w14:paraId="524E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5E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AF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D4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尺寸偏差</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55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BBD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2FC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0875">
            <w:pPr>
              <w:spacing w:line="240" w:lineRule="auto"/>
              <w:jc w:val="center"/>
              <w:rPr>
                <w:rFonts w:hint="eastAsia" w:ascii="宋体" w:hAnsi="宋体" w:eastAsia="宋体" w:cs="宋体"/>
                <w:i w:val="0"/>
                <w:iCs w:val="0"/>
                <w:color w:val="000000"/>
                <w:sz w:val="24"/>
                <w:szCs w:val="24"/>
                <w:u w:val="none"/>
              </w:rPr>
            </w:pPr>
          </w:p>
        </w:tc>
      </w:tr>
      <w:tr w14:paraId="0237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EF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02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90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密度偏差</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E0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265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7F0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43DA">
            <w:pPr>
              <w:spacing w:line="240" w:lineRule="auto"/>
              <w:jc w:val="center"/>
              <w:rPr>
                <w:rFonts w:hint="eastAsia" w:ascii="宋体" w:hAnsi="宋体" w:eastAsia="宋体" w:cs="宋体"/>
                <w:i w:val="0"/>
                <w:iCs w:val="0"/>
                <w:color w:val="000000"/>
                <w:sz w:val="24"/>
                <w:szCs w:val="24"/>
                <w:u w:val="none"/>
              </w:rPr>
            </w:pPr>
          </w:p>
        </w:tc>
      </w:tr>
      <w:tr w14:paraId="0F0D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DA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B1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59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酸度系数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C4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EC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C8C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ACE5">
            <w:pPr>
              <w:spacing w:line="240" w:lineRule="auto"/>
              <w:jc w:val="center"/>
              <w:rPr>
                <w:rFonts w:hint="eastAsia" w:ascii="宋体" w:hAnsi="宋体" w:eastAsia="宋体" w:cs="宋体"/>
                <w:i w:val="0"/>
                <w:iCs w:val="0"/>
                <w:color w:val="000000"/>
                <w:sz w:val="24"/>
                <w:szCs w:val="24"/>
                <w:u w:val="none"/>
              </w:rPr>
            </w:pPr>
          </w:p>
        </w:tc>
      </w:tr>
      <w:tr w14:paraId="39E4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ED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43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CE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氯化钾和氯化钠含量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8F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FC3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C53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B308">
            <w:pPr>
              <w:spacing w:line="240" w:lineRule="auto"/>
              <w:jc w:val="center"/>
              <w:rPr>
                <w:rFonts w:hint="eastAsia" w:ascii="宋体" w:hAnsi="宋体" w:eastAsia="宋体" w:cs="宋体"/>
                <w:i w:val="0"/>
                <w:iCs w:val="0"/>
                <w:color w:val="000000"/>
                <w:sz w:val="24"/>
                <w:szCs w:val="24"/>
                <w:u w:val="none"/>
              </w:rPr>
            </w:pPr>
          </w:p>
        </w:tc>
      </w:tr>
      <w:tr w14:paraId="3AA5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93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33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F6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尺寸稳定性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79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D19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BD1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DFED">
            <w:pPr>
              <w:spacing w:line="240" w:lineRule="auto"/>
              <w:jc w:val="center"/>
              <w:rPr>
                <w:rFonts w:hint="eastAsia" w:ascii="宋体" w:hAnsi="宋体" w:eastAsia="宋体" w:cs="宋体"/>
                <w:i w:val="0"/>
                <w:iCs w:val="0"/>
                <w:color w:val="000000"/>
                <w:sz w:val="24"/>
                <w:szCs w:val="24"/>
                <w:u w:val="none"/>
              </w:rPr>
            </w:pPr>
          </w:p>
        </w:tc>
      </w:tr>
      <w:tr w14:paraId="445F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66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36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6A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质量吸湿率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24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BA4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226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AF9B">
            <w:pPr>
              <w:spacing w:line="240" w:lineRule="auto"/>
              <w:jc w:val="center"/>
              <w:rPr>
                <w:rFonts w:hint="eastAsia" w:ascii="宋体" w:hAnsi="宋体" w:eastAsia="宋体" w:cs="宋体"/>
                <w:i w:val="0"/>
                <w:iCs w:val="0"/>
                <w:color w:val="000000"/>
                <w:sz w:val="24"/>
                <w:szCs w:val="24"/>
                <w:u w:val="none"/>
              </w:rPr>
            </w:pPr>
          </w:p>
        </w:tc>
      </w:tr>
      <w:tr w14:paraId="35C1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15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BA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79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憎水率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E3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6DB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9B3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98DD">
            <w:pPr>
              <w:spacing w:line="240" w:lineRule="auto"/>
              <w:jc w:val="center"/>
              <w:rPr>
                <w:rFonts w:hint="eastAsia" w:ascii="宋体" w:hAnsi="宋体" w:eastAsia="宋体" w:cs="宋体"/>
                <w:i w:val="0"/>
                <w:iCs w:val="0"/>
                <w:color w:val="000000"/>
                <w:sz w:val="24"/>
                <w:szCs w:val="24"/>
                <w:u w:val="none"/>
              </w:rPr>
            </w:pPr>
          </w:p>
        </w:tc>
      </w:tr>
      <w:tr w14:paraId="0378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6B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C7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C6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短期吸水量（部分浸入）</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56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CBA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A7E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670E">
            <w:pPr>
              <w:spacing w:line="240" w:lineRule="auto"/>
              <w:jc w:val="center"/>
              <w:rPr>
                <w:rFonts w:hint="eastAsia" w:ascii="宋体" w:hAnsi="宋体" w:eastAsia="宋体" w:cs="宋体"/>
                <w:i w:val="0"/>
                <w:iCs w:val="0"/>
                <w:color w:val="000000"/>
                <w:sz w:val="24"/>
                <w:szCs w:val="24"/>
                <w:u w:val="none"/>
              </w:rPr>
            </w:pPr>
          </w:p>
        </w:tc>
      </w:tr>
      <w:tr w14:paraId="68BF8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B9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4A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C8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体积吸水率（全浸）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93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6E9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981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9920">
            <w:pPr>
              <w:spacing w:line="240" w:lineRule="auto"/>
              <w:jc w:val="center"/>
              <w:rPr>
                <w:rFonts w:hint="eastAsia" w:ascii="宋体" w:hAnsi="宋体" w:eastAsia="宋体" w:cs="宋体"/>
                <w:i w:val="0"/>
                <w:iCs w:val="0"/>
                <w:color w:val="000000"/>
                <w:sz w:val="24"/>
                <w:szCs w:val="24"/>
                <w:u w:val="none"/>
              </w:rPr>
            </w:pPr>
          </w:p>
        </w:tc>
      </w:tr>
      <w:tr w14:paraId="1825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83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1C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4B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导热系数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6E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A19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E6C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0197">
            <w:pPr>
              <w:spacing w:line="240" w:lineRule="auto"/>
              <w:jc w:val="center"/>
              <w:rPr>
                <w:rFonts w:hint="eastAsia" w:ascii="宋体" w:hAnsi="宋体" w:eastAsia="宋体" w:cs="宋体"/>
                <w:i w:val="0"/>
                <w:iCs w:val="0"/>
                <w:color w:val="000000"/>
                <w:sz w:val="24"/>
                <w:szCs w:val="24"/>
                <w:u w:val="none"/>
              </w:rPr>
            </w:pPr>
          </w:p>
        </w:tc>
      </w:tr>
      <w:tr w14:paraId="730F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62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C4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D4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垂直于表面的抗拉强度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31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990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D01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C139">
            <w:pPr>
              <w:spacing w:line="240" w:lineRule="auto"/>
              <w:jc w:val="center"/>
              <w:rPr>
                <w:rFonts w:hint="eastAsia" w:ascii="宋体" w:hAnsi="宋体" w:eastAsia="宋体" w:cs="宋体"/>
                <w:i w:val="0"/>
                <w:iCs w:val="0"/>
                <w:color w:val="000000"/>
                <w:sz w:val="24"/>
                <w:szCs w:val="24"/>
                <w:u w:val="none"/>
              </w:rPr>
            </w:pPr>
          </w:p>
        </w:tc>
      </w:tr>
      <w:tr w14:paraId="0D9C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AD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DB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E7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压缩强度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B2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33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25E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4AC1">
            <w:pPr>
              <w:spacing w:line="240" w:lineRule="auto"/>
              <w:jc w:val="center"/>
              <w:rPr>
                <w:rFonts w:hint="eastAsia" w:ascii="宋体" w:hAnsi="宋体" w:eastAsia="宋体" w:cs="宋体"/>
                <w:i w:val="0"/>
                <w:iCs w:val="0"/>
                <w:color w:val="000000"/>
                <w:sz w:val="24"/>
                <w:szCs w:val="24"/>
                <w:u w:val="none"/>
              </w:rPr>
            </w:pPr>
          </w:p>
        </w:tc>
      </w:tr>
      <w:tr w14:paraId="060D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08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7C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54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长期吸水量（部分浸入）</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4C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0E3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6B4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B9AA">
            <w:pPr>
              <w:spacing w:line="240" w:lineRule="auto"/>
              <w:jc w:val="center"/>
              <w:rPr>
                <w:rFonts w:hint="eastAsia" w:ascii="宋体" w:hAnsi="宋体" w:eastAsia="宋体" w:cs="宋体"/>
                <w:i w:val="0"/>
                <w:iCs w:val="0"/>
                <w:color w:val="000000"/>
                <w:sz w:val="24"/>
                <w:szCs w:val="24"/>
                <w:u w:val="none"/>
              </w:rPr>
            </w:pPr>
          </w:p>
        </w:tc>
      </w:tr>
      <w:tr w14:paraId="6E77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D0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44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建筑外墙外保温用岩棉制品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3D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燃烧性能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65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723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0E3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8011">
            <w:pPr>
              <w:spacing w:line="240" w:lineRule="auto"/>
              <w:jc w:val="center"/>
              <w:rPr>
                <w:rFonts w:hint="eastAsia" w:ascii="宋体" w:hAnsi="宋体" w:eastAsia="宋体" w:cs="宋体"/>
                <w:i w:val="0"/>
                <w:iCs w:val="0"/>
                <w:color w:val="000000"/>
                <w:sz w:val="24"/>
                <w:szCs w:val="24"/>
                <w:u w:val="none"/>
              </w:rPr>
            </w:pPr>
          </w:p>
        </w:tc>
      </w:tr>
      <w:tr w14:paraId="0655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AA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D7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建筑室内用腻子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27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8E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791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735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EFDA">
            <w:pPr>
              <w:spacing w:line="240" w:lineRule="auto"/>
              <w:jc w:val="center"/>
              <w:rPr>
                <w:rFonts w:hint="eastAsia" w:ascii="宋体" w:hAnsi="宋体" w:eastAsia="宋体" w:cs="宋体"/>
                <w:i w:val="0"/>
                <w:iCs w:val="0"/>
                <w:color w:val="000000"/>
                <w:sz w:val="24"/>
                <w:szCs w:val="24"/>
                <w:u w:val="none"/>
              </w:rPr>
            </w:pPr>
          </w:p>
        </w:tc>
      </w:tr>
      <w:tr w14:paraId="56EE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57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4E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建筑室内用腻子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EB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干燥时间（表干）</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3E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6C3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717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F751">
            <w:pPr>
              <w:spacing w:line="240" w:lineRule="auto"/>
              <w:jc w:val="center"/>
              <w:rPr>
                <w:rFonts w:hint="eastAsia" w:ascii="宋体" w:hAnsi="宋体" w:eastAsia="宋体" w:cs="宋体"/>
                <w:i w:val="0"/>
                <w:iCs w:val="0"/>
                <w:color w:val="000000"/>
                <w:sz w:val="24"/>
                <w:szCs w:val="24"/>
                <w:u w:val="none"/>
              </w:rPr>
            </w:pPr>
          </w:p>
        </w:tc>
      </w:tr>
      <w:tr w14:paraId="3681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75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2D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建筑室内用腻子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2D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初期干燥抗裂性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E2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3A7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839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2B19">
            <w:pPr>
              <w:spacing w:line="240" w:lineRule="auto"/>
              <w:jc w:val="center"/>
              <w:rPr>
                <w:rFonts w:hint="eastAsia" w:ascii="宋体" w:hAnsi="宋体" w:eastAsia="宋体" w:cs="宋体"/>
                <w:i w:val="0"/>
                <w:iCs w:val="0"/>
                <w:color w:val="000000"/>
                <w:sz w:val="24"/>
                <w:szCs w:val="24"/>
                <w:u w:val="none"/>
              </w:rPr>
            </w:pPr>
          </w:p>
        </w:tc>
      </w:tr>
      <w:tr w14:paraId="098F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28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90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建筑室内用腻子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B3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低温稳定性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3F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74D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A04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B54E">
            <w:pPr>
              <w:spacing w:line="240" w:lineRule="auto"/>
              <w:jc w:val="center"/>
              <w:rPr>
                <w:rFonts w:hint="eastAsia" w:ascii="宋体" w:hAnsi="宋体" w:eastAsia="宋体" w:cs="宋体"/>
                <w:i w:val="0"/>
                <w:iCs w:val="0"/>
                <w:color w:val="000000"/>
                <w:sz w:val="24"/>
                <w:szCs w:val="24"/>
                <w:u w:val="none"/>
              </w:rPr>
            </w:pPr>
          </w:p>
        </w:tc>
      </w:tr>
      <w:tr w14:paraId="74FA2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82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7E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建筑室内用腻子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9C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热贮存稳定性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D4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F81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607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CCE7">
            <w:pPr>
              <w:spacing w:line="240" w:lineRule="auto"/>
              <w:jc w:val="center"/>
              <w:rPr>
                <w:rFonts w:hint="eastAsia" w:ascii="宋体" w:hAnsi="宋体" w:eastAsia="宋体" w:cs="宋体"/>
                <w:i w:val="0"/>
                <w:iCs w:val="0"/>
                <w:color w:val="000000"/>
                <w:sz w:val="24"/>
                <w:szCs w:val="24"/>
                <w:u w:val="none"/>
              </w:rPr>
            </w:pPr>
          </w:p>
        </w:tc>
      </w:tr>
      <w:tr w14:paraId="3FCE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FF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F5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建筑室内用腻子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1D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AE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3F3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F78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E23B">
            <w:pPr>
              <w:spacing w:line="240" w:lineRule="auto"/>
              <w:jc w:val="center"/>
              <w:rPr>
                <w:rFonts w:hint="eastAsia" w:ascii="宋体" w:hAnsi="宋体" w:eastAsia="宋体" w:cs="宋体"/>
                <w:i w:val="0"/>
                <w:iCs w:val="0"/>
                <w:color w:val="000000"/>
                <w:sz w:val="24"/>
                <w:szCs w:val="24"/>
                <w:u w:val="none"/>
              </w:rPr>
            </w:pPr>
          </w:p>
        </w:tc>
      </w:tr>
      <w:tr w14:paraId="345E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6C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CC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建筑室内用腻子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86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耐水性（96h）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82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5F5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3C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05ED">
            <w:pPr>
              <w:spacing w:line="240" w:lineRule="auto"/>
              <w:jc w:val="center"/>
              <w:rPr>
                <w:rFonts w:hint="eastAsia" w:ascii="宋体" w:hAnsi="宋体" w:eastAsia="宋体" w:cs="宋体"/>
                <w:i w:val="0"/>
                <w:iCs w:val="0"/>
                <w:color w:val="000000"/>
                <w:sz w:val="24"/>
                <w:szCs w:val="24"/>
                <w:u w:val="none"/>
              </w:rPr>
            </w:pPr>
          </w:p>
        </w:tc>
      </w:tr>
      <w:tr w14:paraId="1F17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5D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12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建筑室内用腻子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57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耐碱性（96h）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DB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EA5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6C0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69CB">
            <w:pPr>
              <w:spacing w:line="240" w:lineRule="auto"/>
              <w:jc w:val="center"/>
              <w:rPr>
                <w:rFonts w:hint="eastAsia" w:ascii="宋体" w:hAnsi="宋体" w:eastAsia="宋体" w:cs="宋体"/>
                <w:i w:val="0"/>
                <w:iCs w:val="0"/>
                <w:color w:val="000000"/>
                <w:sz w:val="24"/>
                <w:szCs w:val="24"/>
                <w:u w:val="none"/>
              </w:rPr>
            </w:pPr>
          </w:p>
        </w:tc>
      </w:tr>
      <w:tr w14:paraId="65BA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98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9B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建筑室内用腻子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4F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耐碱性（48h）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77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615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3D9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4446">
            <w:pPr>
              <w:spacing w:line="240" w:lineRule="auto"/>
              <w:jc w:val="center"/>
              <w:rPr>
                <w:rFonts w:hint="eastAsia" w:ascii="宋体" w:hAnsi="宋体" w:eastAsia="宋体" w:cs="宋体"/>
                <w:i w:val="0"/>
                <w:iCs w:val="0"/>
                <w:color w:val="000000"/>
                <w:sz w:val="24"/>
                <w:szCs w:val="24"/>
                <w:u w:val="none"/>
              </w:rPr>
            </w:pPr>
          </w:p>
        </w:tc>
      </w:tr>
      <w:tr w14:paraId="60BF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20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46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建筑室内用腻子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ED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涂层耐温变性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47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D4D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D9C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4E04">
            <w:pPr>
              <w:spacing w:line="240" w:lineRule="auto"/>
              <w:jc w:val="center"/>
              <w:rPr>
                <w:rFonts w:hint="eastAsia" w:ascii="宋体" w:hAnsi="宋体" w:eastAsia="宋体" w:cs="宋体"/>
                <w:i w:val="0"/>
                <w:iCs w:val="0"/>
                <w:color w:val="000000"/>
                <w:sz w:val="24"/>
                <w:szCs w:val="24"/>
                <w:u w:val="none"/>
              </w:rPr>
            </w:pPr>
          </w:p>
        </w:tc>
      </w:tr>
      <w:tr w14:paraId="045C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D2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7E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球墨铸铁管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4B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硬度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F5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604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094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74AE">
            <w:pPr>
              <w:spacing w:line="240" w:lineRule="auto"/>
              <w:jc w:val="center"/>
              <w:rPr>
                <w:rFonts w:hint="eastAsia" w:ascii="宋体" w:hAnsi="宋体" w:eastAsia="宋体" w:cs="宋体"/>
                <w:i w:val="0"/>
                <w:iCs w:val="0"/>
                <w:color w:val="000000"/>
                <w:sz w:val="24"/>
                <w:szCs w:val="24"/>
                <w:u w:val="none"/>
              </w:rPr>
            </w:pPr>
          </w:p>
        </w:tc>
      </w:tr>
      <w:tr w14:paraId="5428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DF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FB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球墨铸铁管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6F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F3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721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E41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8C16">
            <w:pPr>
              <w:spacing w:line="240" w:lineRule="auto"/>
              <w:jc w:val="center"/>
              <w:rPr>
                <w:rFonts w:hint="eastAsia" w:ascii="宋体" w:hAnsi="宋体" w:eastAsia="宋体" w:cs="宋体"/>
                <w:i w:val="0"/>
                <w:iCs w:val="0"/>
                <w:color w:val="000000"/>
                <w:sz w:val="24"/>
                <w:szCs w:val="24"/>
                <w:u w:val="none"/>
              </w:rPr>
            </w:pPr>
          </w:p>
        </w:tc>
      </w:tr>
      <w:tr w14:paraId="3528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9C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A9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柔性泡沫橡塑绝热制品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2F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16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75A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A3C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AEF6">
            <w:pPr>
              <w:spacing w:line="240" w:lineRule="auto"/>
              <w:jc w:val="center"/>
              <w:rPr>
                <w:rFonts w:hint="eastAsia" w:ascii="宋体" w:hAnsi="宋体" w:eastAsia="宋体" w:cs="宋体"/>
                <w:i w:val="0"/>
                <w:iCs w:val="0"/>
                <w:color w:val="000000"/>
                <w:sz w:val="24"/>
                <w:szCs w:val="24"/>
                <w:u w:val="none"/>
              </w:rPr>
            </w:pPr>
          </w:p>
        </w:tc>
      </w:tr>
      <w:tr w14:paraId="7DF9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BD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DE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柔性泡沫橡塑绝热制品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62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41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BB8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329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D83C">
            <w:pPr>
              <w:spacing w:line="240" w:lineRule="auto"/>
              <w:jc w:val="center"/>
              <w:rPr>
                <w:rFonts w:hint="eastAsia" w:ascii="宋体" w:hAnsi="宋体" w:eastAsia="宋体" w:cs="宋体"/>
                <w:i w:val="0"/>
                <w:iCs w:val="0"/>
                <w:color w:val="000000"/>
                <w:sz w:val="24"/>
                <w:szCs w:val="24"/>
                <w:u w:val="none"/>
              </w:rPr>
            </w:pPr>
          </w:p>
        </w:tc>
      </w:tr>
      <w:tr w14:paraId="3A3C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00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2D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柔性泡沫橡塑绝热制品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1B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表观密度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8E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55A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080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A470">
            <w:pPr>
              <w:spacing w:line="240" w:lineRule="auto"/>
              <w:jc w:val="center"/>
              <w:rPr>
                <w:rFonts w:hint="eastAsia" w:ascii="宋体" w:hAnsi="宋体" w:eastAsia="宋体" w:cs="宋体"/>
                <w:i w:val="0"/>
                <w:iCs w:val="0"/>
                <w:color w:val="000000"/>
                <w:sz w:val="24"/>
                <w:szCs w:val="24"/>
                <w:u w:val="none"/>
              </w:rPr>
            </w:pPr>
          </w:p>
        </w:tc>
      </w:tr>
      <w:tr w14:paraId="564B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69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1D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柔性泡沫橡塑绝热制品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0E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氧指数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21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B8F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61A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F56E">
            <w:pPr>
              <w:spacing w:line="240" w:lineRule="auto"/>
              <w:jc w:val="center"/>
              <w:rPr>
                <w:rFonts w:hint="eastAsia" w:ascii="宋体" w:hAnsi="宋体" w:eastAsia="宋体" w:cs="宋体"/>
                <w:i w:val="0"/>
                <w:iCs w:val="0"/>
                <w:color w:val="000000"/>
                <w:sz w:val="24"/>
                <w:szCs w:val="24"/>
                <w:u w:val="none"/>
              </w:rPr>
            </w:pPr>
          </w:p>
        </w:tc>
      </w:tr>
      <w:tr w14:paraId="0FB6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C1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B1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柔性泡沫橡塑绝热制品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65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燃烧性能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FE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535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E86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C990">
            <w:pPr>
              <w:spacing w:line="240" w:lineRule="auto"/>
              <w:jc w:val="center"/>
              <w:rPr>
                <w:rFonts w:hint="eastAsia" w:ascii="宋体" w:hAnsi="宋体" w:eastAsia="宋体" w:cs="宋体"/>
                <w:i w:val="0"/>
                <w:iCs w:val="0"/>
                <w:color w:val="000000"/>
                <w:sz w:val="24"/>
                <w:szCs w:val="24"/>
                <w:u w:val="none"/>
              </w:rPr>
            </w:pPr>
          </w:p>
        </w:tc>
      </w:tr>
      <w:tr w14:paraId="52DF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0F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29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柔性泡沫橡塑绝热制品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02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导热系数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38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403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7BE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7DBE">
            <w:pPr>
              <w:spacing w:line="240" w:lineRule="auto"/>
              <w:jc w:val="center"/>
              <w:rPr>
                <w:rFonts w:hint="eastAsia" w:ascii="宋体" w:hAnsi="宋体" w:eastAsia="宋体" w:cs="宋体"/>
                <w:i w:val="0"/>
                <w:iCs w:val="0"/>
                <w:color w:val="000000"/>
                <w:sz w:val="24"/>
                <w:szCs w:val="24"/>
                <w:u w:val="none"/>
              </w:rPr>
            </w:pPr>
          </w:p>
        </w:tc>
      </w:tr>
      <w:tr w14:paraId="1A04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8E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B9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柔性泡沫橡塑绝热制品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32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真空吸水率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BB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D03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ABB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C534">
            <w:pPr>
              <w:spacing w:line="240" w:lineRule="auto"/>
              <w:jc w:val="center"/>
              <w:rPr>
                <w:rFonts w:hint="eastAsia" w:ascii="宋体" w:hAnsi="宋体" w:eastAsia="宋体" w:cs="宋体"/>
                <w:i w:val="0"/>
                <w:iCs w:val="0"/>
                <w:color w:val="000000"/>
                <w:sz w:val="24"/>
                <w:szCs w:val="24"/>
                <w:u w:val="none"/>
              </w:rPr>
            </w:pPr>
          </w:p>
        </w:tc>
      </w:tr>
      <w:tr w14:paraId="701B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33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2F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柔性泡沫橡塑绝热制品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1C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尺寸稳定性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9B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0FE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2CB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537B">
            <w:pPr>
              <w:spacing w:line="240" w:lineRule="auto"/>
              <w:jc w:val="center"/>
              <w:rPr>
                <w:rFonts w:hint="eastAsia" w:ascii="宋体" w:hAnsi="宋体" w:eastAsia="宋体" w:cs="宋体"/>
                <w:i w:val="0"/>
                <w:iCs w:val="0"/>
                <w:color w:val="000000"/>
                <w:sz w:val="24"/>
                <w:szCs w:val="24"/>
                <w:u w:val="none"/>
              </w:rPr>
            </w:pPr>
          </w:p>
        </w:tc>
      </w:tr>
      <w:tr w14:paraId="7C15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5C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6B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柔性泡沫橡塑绝热制品</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C9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压缩回弹率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A5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E93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C34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FBDF">
            <w:pPr>
              <w:spacing w:line="240" w:lineRule="auto"/>
              <w:jc w:val="center"/>
              <w:rPr>
                <w:rFonts w:hint="eastAsia" w:ascii="宋体" w:hAnsi="宋体" w:eastAsia="宋体" w:cs="宋体"/>
                <w:i w:val="0"/>
                <w:iCs w:val="0"/>
                <w:color w:val="000000"/>
                <w:sz w:val="24"/>
                <w:szCs w:val="24"/>
                <w:u w:val="none"/>
              </w:rPr>
            </w:pPr>
          </w:p>
        </w:tc>
      </w:tr>
      <w:tr w14:paraId="781A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58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58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胶粘剂</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33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与水泥砂浆拉伸粘结强度原强度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CE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53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1D1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13EA">
            <w:pPr>
              <w:spacing w:line="240" w:lineRule="auto"/>
              <w:jc w:val="center"/>
              <w:rPr>
                <w:rFonts w:hint="eastAsia" w:ascii="宋体" w:hAnsi="宋体" w:eastAsia="宋体" w:cs="宋体"/>
                <w:i w:val="0"/>
                <w:iCs w:val="0"/>
                <w:color w:val="000000"/>
                <w:sz w:val="24"/>
                <w:szCs w:val="24"/>
                <w:u w:val="none"/>
              </w:rPr>
            </w:pPr>
          </w:p>
        </w:tc>
      </w:tr>
      <w:tr w14:paraId="60C5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0D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257</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A3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胶粘剂</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AF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与水泥砂浆拉伸粘结强度耐水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A8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6E7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544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4879">
            <w:pPr>
              <w:spacing w:line="240" w:lineRule="auto"/>
              <w:jc w:val="center"/>
              <w:rPr>
                <w:rFonts w:hint="eastAsia" w:ascii="宋体" w:hAnsi="宋体" w:eastAsia="宋体" w:cs="宋体"/>
                <w:i w:val="0"/>
                <w:iCs w:val="0"/>
                <w:color w:val="000000"/>
                <w:sz w:val="24"/>
                <w:szCs w:val="24"/>
                <w:u w:val="none"/>
              </w:rPr>
            </w:pPr>
          </w:p>
        </w:tc>
      </w:tr>
      <w:tr w14:paraId="2DBE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54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258</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A9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胶粘剂</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0F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与聚苯板拉伸粘结强度原强度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3C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4E8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701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F35E">
            <w:pPr>
              <w:spacing w:line="240" w:lineRule="auto"/>
              <w:jc w:val="center"/>
              <w:rPr>
                <w:rFonts w:hint="eastAsia" w:ascii="宋体" w:hAnsi="宋体" w:eastAsia="宋体" w:cs="宋体"/>
                <w:i w:val="0"/>
                <w:iCs w:val="0"/>
                <w:color w:val="000000"/>
                <w:sz w:val="24"/>
                <w:szCs w:val="24"/>
                <w:u w:val="none"/>
              </w:rPr>
            </w:pPr>
          </w:p>
        </w:tc>
      </w:tr>
      <w:tr w14:paraId="455E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2A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259</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90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胶粘剂</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94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与聚苯板拉伸粘结强度耐水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78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976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DEB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3CF7">
            <w:pPr>
              <w:spacing w:line="240" w:lineRule="auto"/>
              <w:jc w:val="center"/>
              <w:rPr>
                <w:rFonts w:hint="eastAsia" w:ascii="宋体" w:hAnsi="宋体" w:eastAsia="宋体" w:cs="宋体"/>
                <w:i w:val="0"/>
                <w:iCs w:val="0"/>
                <w:color w:val="000000"/>
                <w:sz w:val="24"/>
                <w:szCs w:val="24"/>
                <w:u w:val="none"/>
              </w:rPr>
            </w:pPr>
          </w:p>
        </w:tc>
      </w:tr>
      <w:tr w14:paraId="20EB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0C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1D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胶粘剂</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F5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可操作时间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51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BC1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0B9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6EEC">
            <w:pPr>
              <w:spacing w:line="240" w:lineRule="auto"/>
              <w:jc w:val="center"/>
              <w:rPr>
                <w:rFonts w:hint="eastAsia" w:ascii="宋体" w:hAnsi="宋体" w:eastAsia="宋体" w:cs="宋体"/>
                <w:i w:val="0"/>
                <w:iCs w:val="0"/>
                <w:color w:val="000000"/>
                <w:sz w:val="24"/>
                <w:szCs w:val="24"/>
                <w:u w:val="none"/>
              </w:rPr>
            </w:pPr>
          </w:p>
        </w:tc>
      </w:tr>
      <w:tr w14:paraId="01CE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03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A1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74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耐沾污性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6F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2E4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663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4B87">
            <w:pPr>
              <w:spacing w:line="240" w:lineRule="auto"/>
              <w:jc w:val="center"/>
              <w:rPr>
                <w:rFonts w:hint="eastAsia" w:ascii="宋体" w:hAnsi="宋体" w:eastAsia="宋体" w:cs="宋体"/>
                <w:i w:val="0"/>
                <w:iCs w:val="0"/>
                <w:color w:val="000000"/>
                <w:sz w:val="24"/>
                <w:szCs w:val="24"/>
                <w:u w:val="none"/>
              </w:rPr>
            </w:pPr>
          </w:p>
        </w:tc>
      </w:tr>
      <w:tr w14:paraId="6427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EC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D1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3F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粘结强度（标准状态）</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A6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015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EBE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DE42">
            <w:pPr>
              <w:spacing w:line="240" w:lineRule="auto"/>
              <w:jc w:val="center"/>
              <w:rPr>
                <w:rFonts w:hint="eastAsia" w:ascii="宋体" w:hAnsi="宋体" w:eastAsia="宋体" w:cs="宋体"/>
                <w:i w:val="0"/>
                <w:iCs w:val="0"/>
                <w:color w:val="000000"/>
                <w:sz w:val="24"/>
                <w:szCs w:val="24"/>
                <w:u w:val="none"/>
              </w:rPr>
            </w:pPr>
          </w:p>
        </w:tc>
      </w:tr>
      <w:tr w14:paraId="46C3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31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54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9E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粘结强度（5次冻融循环后）</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FF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6E0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1AC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27BD">
            <w:pPr>
              <w:spacing w:line="240" w:lineRule="auto"/>
              <w:jc w:val="center"/>
              <w:rPr>
                <w:rFonts w:hint="eastAsia" w:ascii="宋体" w:hAnsi="宋体" w:eastAsia="宋体" w:cs="宋体"/>
                <w:i w:val="0"/>
                <w:iCs w:val="0"/>
                <w:color w:val="000000"/>
                <w:sz w:val="24"/>
                <w:szCs w:val="24"/>
                <w:u w:val="none"/>
              </w:rPr>
            </w:pPr>
          </w:p>
        </w:tc>
      </w:tr>
      <w:tr w14:paraId="28D7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28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53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C0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耐人工气候老化性（600h）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D3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DAD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446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AB46">
            <w:pPr>
              <w:spacing w:line="240" w:lineRule="auto"/>
              <w:jc w:val="center"/>
              <w:rPr>
                <w:rFonts w:hint="eastAsia" w:ascii="宋体" w:hAnsi="宋体" w:eastAsia="宋体" w:cs="宋体"/>
                <w:i w:val="0"/>
                <w:iCs w:val="0"/>
                <w:color w:val="000000"/>
                <w:sz w:val="24"/>
                <w:szCs w:val="24"/>
                <w:u w:val="none"/>
              </w:rPr>
            </w:pPr>
          </w:p>
        </w:tc>
      </w:tr>
      <w:tr w14:paraId="2C58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01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45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C0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柔韧性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32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402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312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9374">
            <w:pPr>
              <w:spacing w:line="240" w:lineRule="auto"/>
              <w:jc w:val="center"/>
              <w:rPr>
                <w:rFonts w:hint="eastAsia" w:ascii="宋体" w:hAnsi="宋体" w:eastAsia="宋体" w:cs="宋体"/>
                <w:i w:val="0"/>
                <w:iCs w:val="0"/>
                <w:color w:val="000000"/>
                <w:sz w:val="24"/>
                <w:szCs w:val="24"/>
                <w:u w:val="none"/>
              </w:rPr>
            </w:pPr>
          </w:p>
        </w:tc>
      </w:tr>
      <w:tr w14:paraId="1F89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27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3F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16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粘结强度（标准状态）</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51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97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C08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8886">
            <w:pPr>
              <w:spacing w:line="240" w:lineRule="auto"/>
              <w:jc w:val="center"/>
              <w:rPr>
                <w:rFonts w:hint="eastAsia" w:ascii="宋体" w:hAnsi="宋体" w:eastAsia="宋体" w:cs="宋体"/>
                <w:i w:val="0"/>
                <w:iCs w:val="0"/>
                <w:color w:val="000000"/>
                <w:sz w:val="24"/>
                <w:szCs w:val="24"/>
                <w:u w:val="none"/>
              </w:rPr>
            </w:pPr>
          </w:p>
        </w:tc>
      </w:tr>
      <w:tr w14:paraId="6FD9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69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8D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D1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低温贮存稳定性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BC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B3B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737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E167">
            <w:pPr>
              <w:spacing w:line="240" w:lineRule="auto"/>
              <w:jc w:val="center"/>
              <w:rPr>
                <w:rFonts w:hint="eastAsia" w:ascii="宋体" w:hAnsi="宋体" w:eastAsia="宋体" w:cs="宋体"/>
                <w:i w:val="0"/>
                <w:iCs w:val="0"/>
                <w:color w:val="000000"/>
                <w:sz w:val="24"/>
                <w:szCs w:val="24"/>
                <w:u w:val="none"/>
              </w:rPr>
            </w:pPr>
          </w:p>
        </w:tc>
      </w:tr>
      <w:tr w14:paraId="6168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55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20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7A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23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7D5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F9D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66D4">
            <w:pPr>
              <w:spacing w:line="240" w:lineRule="auto"/>
              <w:jc w:val="center"/>
              <w:rPr>
                <w:rFonts w:hint="eastAsia" w:ascii="宋体" w:hAnsi="宋体" w:eastAsia="宋体" w:cs="宋体"/>
                <w:i w:val="0"/>
                <w:iCs w:val="0"/>
                <w:color w:val="000000"/>
                <w:sz w:val="24"/>
                <w:szCs w:val="24"/>
                <w:u w:val="none"/>
              </w:rPr>
            </w:pPr>
          </w:p>
        </w:tc>
      </w:tr>
      <w:tr w14:paraId="538F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4F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67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80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干燥时间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60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020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D93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4849">
            <w:pPr>
              <w:spacing w:line="240" w:lineRule="auto"/>
              <w:jc w:val="center"/>
              <w:rPr>
                <w:rFonts w:hint="eastAsia" w:ascii="宋体" w:hAnsi="宋体" w:eastAsia="宋体" w:cs="宋体"/>
                <w:i w:val="0"/>
                <w:iCs w:val="0"/>
                <w:color w:val="000000"/>
                <w:sz w:val="24"/>
                <w:szCs w:val="24"/>
                <w:u w:val="none"/>
              </w:rPr>
            </w:pPr>
          </w:p>
        </w:tc>
      </w:tr>
      <w:tr w14:paraId="3959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0B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BA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C4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初期干燥抗裂性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0A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462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A5E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B527">
            <w:pPr>
              <w:spacing w:line="240" w:lineRule="auto"/>
              <w:jc w:val="center"/>
              <w:rPr>
                <w:rFonts w:hint="eastAsia" w:ascii="宋体" w:hAnsi="宋体" w:eastAsia="宋体" w:cs="宋体"/>
                <w:i w:val="0"/>
                <w:iCs w:val="0"/>
                <w:color w:val="000000"/>
                <w:sz w:val="24"/>
                <w:szCs w:val="24"/>
                <w:u w:val="none"/>
              </w:rPr>
            </w:pPr>
          </w:p>
        </w:tc>
      </w:tr>
      <w:tr w14:paraId="577E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10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C8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FC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打磨性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C8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637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18B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646E">
            <w:pPr>
              <w:spacing w:line="240" w:lineRule="auto"/>
              <w:jc w:val="center"/>
              <w:rPr>
                <w:rFonts w:hint="eastAsia" w:ascii="宋体" w:hAnsi="宋体" w:eastAsia="宋体" w:cs="宋体"/>
                <w:i w:val="0"/>
                <w:iCs w:val="0"/>
                <w:color w:val="000000"/>
                <w:sz w:val="24"/>
                <w:szCs w:val="24"/>
                <w:u w:val="none"/>
              </w:rPr>
            </w:pPr>
          </w:p>
        </w:tc>
      </w:tr>
      <w:tr w14:paraId="1155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2A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5B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7E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容器中状态</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9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D21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A82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8ED0">
            <w:pPr>
              <w:spacing w:line="240" w:lineRule="auto"/>
              <w:jc w:val="center"/>
              <w:rPr>
                <w:rFonts w:hint="eastAsia" w:ascii="宋体" w:hAnsi="宋体" w:eastAsia="宋体" w:cs="宋体"/>
                <w:i w:val="0"/>
                <w:iCs w:val="0"/>
                <w:color w:val="000000"/>
                <w:sz w:val="24"/>
                <w:szCs w:val="24"/>
                <w:u w:val="none"/>
              </w:rPr>
            </w:pPr>
          </w:p>
        </w:tc>
      </w:tr>
      <w:tr w14:paraId="67D2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8D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6B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建筑外墙用腻子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A9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粘结强度（标准状态、浸水）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70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56B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569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53A7">
            <w:pPr>
              <w:spacing w:line="240" w:lineRule="auto"/>
              <w:jc w:val="center"/>
              <w:rPr>
                <w:rFonts w:hint="eastAsia" w:ascii="宋体" w:hAnsi="宋体" w:eastAsia="宋体" w:cs="宋体"/>
                <w:i w:val="0"/>
                <w:iCs w:val="0"/>
                <w:color w:val="000000"/>
                <w:sz w:val="24"/>
                <w:szCs w:val="24"/>
                <w:u w:val="none"/>
              </w:rPr>
            </w:pPr>
          </w:p>
        </w:tc>
      </w:tr>
      <w:tr w14:paraId="1274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B7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CD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6D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涂膜外观及颜色</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D4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D83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811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F97F">
            <w:pPr>
              <w:spacing w:line="240" w:lineRule="auto"/>
              <w:jc w:val="center"/>
              <w:rPr>
                <w:rFonts w:hint="eastAsia" w:ascii="宋体" w:hAnsi="宋体" w:eastAsia="宋体" w:cs="宋体"/>
                <w:i w:val="0"/>
                <w:iCs w:val="0"/>
                <w:color w:val="000000"/>
                <w:sz w:val="24"/>
                <w:szCs w:val="24"/>
                <w:u w:val="none"/>
              </w:rPr>
            </w:pPr>
          </w:p>
        </w:tc>
      </w:tr>
      <w:tr w14:paraId="0B66B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DE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89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D2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流出时间（6号杯）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CF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BEE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013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4C7E">
            <w:pPr>
              <w:spacing w:line="240" w:lineRule="auto"/>
              <w:jc w:val="center"/>
              <w:rPr>
                <w:rFonts w:hint="eastAsia" w:ascii="宋体" w:hAnsi="宋体" w:eastAsia="宋体" w:cs="宋体"/>
                <w:i w:val="0"/>
                <w:iCs w:val="0"/>
                <w:color w:val="000000"/>
                <w:sz w:val="24"/>
                <w:szCs w:val="24"/>
                <w:u w:val="none"/>
              </w:rPr>
            </w:pPr>
          </w:p>
        </w:tc>
      </w:tr>
      <w:tr w14:paraId="54E8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07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B3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7A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不挥发物含量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C9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0A5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99D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F573">
            <w:pPr>
              <w:spacing w:line="240" w:lineRule="auto"/>
              <w:jc w:val="center"/>
              <w:rPr>
                <w:rFonts w:hint="eastAsia" w:ascii="宋体" w:hAnsi="宋体" w:eastAsia="宋体" w:cs="宋体"/>
                <w:i w:val="0"/>
                <w:iCs w:val="0"/>
                <w:color w:val="000000"/>
                <w:sz w:val="24"/>
                <w:szCs w:val="24"/>
                <w:u w:val="none"/>
              </w:rPr>
            </w:pPr>
          </w:p>
        </w:tc>
      </w:tr>
      <w:tr w14:paraId="17733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46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FB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9F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38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D47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F95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3715">
            <w:pPr>
              <w:spacing w:line="240" w:lineRule="auto"/>
              <w:jc w:val="center"/>
              <w:rPr>
                <w:rFonts w:hint="eastAsia" w:ascii="宋体" w:hAnsi="宋体" w:eastAsia="宋体" w:cs="宋体"/>
                <w:i w:val="0"/>
                <w:iCs w:val="0"/>
                <w:color w:val="000000"/>
                <w:sz w:val="24"/>
                <w:szCs w:val="24"/>
                <w:u w:val="none"/>
              </w:rPr>
            </w:pPr>
          </w:p>
        </w:tc>
      </w:tr>
      <w:tr w14:paraId="7312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59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CD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A2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F9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0A0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6FA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C6E5">
            <w:pPr>
              <w:spacing w:line="240" w:lineRule="auto"/>
              <w:jc w:val="center"/>
              <w:rPr>
                <w:rFonts w:hint="eastAsia" w:ascii="宋体" w:hAnsi="宋体" w:eastAsia="宋体" w:cs="宋体"/>
                <w:i w:val="0"/>
                <w:iCs w:val="0"/>
                <w:color w:val="000000"/>
                <w:sz w:val="24"/>
                <w:szCs w:val="24"/>
                <w:u w:val="none"/>
              </w:rPr>
            </w:pPr>
          </w:p>
        </w:tc>
      </w:tr>
      <w:tr w14:paraId="262A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C5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89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1C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表干时间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7C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23D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6D9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8F0B">
            <w:pPr>
              <w:spacing w:line="240" w:lineRule="auto"/>
              <w:jc w:val="center"/>
              <w:rPr>
                <w:rFonts w:hint="eastAsia" w:ascii="宋体" w:hAnsi="宋体" w:eastAsia="宋体" w:cs="宋体"/>
                <w:i w:val="0"/>
                <w:iCs w:val="0"/>
                <w:color w:val="000000"/>
                <w:sz w:val="24"/>
                <w:szCs w:val="24"/>
                <w:u w:val="none"/>
              </w:rPr>
            </w:pPr>
          </w:p>
        </w:tc>
      </w:tr>
      <w:tr w14:paraId="1046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CF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66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26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实干时间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3C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123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AC3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BF88">
            <w:pPr>
              <w:spacing w:line="240" w:lineRule="auto"/>
              <w:jc w:val="center"/>
              <w:rPr>
                <w:rFonts w:hint="eastAsia" w:ascii="宋体" w:hAnsi="宋体" w:eastAsia="宋体" w:cs="宋体"/>
                <w:i w:val="0"/>
                <w:iCs w:val="0"/>
                <w:color w:val="000000"/>
                <w:sz w:val="24"/>
                <w:szCs w:val="24"/>
                <w:u w:val="none"/>
              </w:rPr>
            </w:pPr>
          </w:p>
        </w:tc>
      </w:tr>
      <w:tr w14:paraId="4A46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D4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87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58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弯曲性能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C2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D94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387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73E0">
            <w:pPr>
              <w:spacing w:line="240" w:lineRule="auto"/>
              <w:jc w:val="center"/>
              <w:rPr>
                <w:rFonts w:hint="eastAsia" w:ascii="宋体" w:hAnsi="宋体" w:eastAsia="宋体" w:cs="宋体"/>
                <w:i w:val="0"/>
                <w:iCs w:val="0"/>
                <w:color w:val="000000"/>
                <w:sz w:val="24"/>
                <w:szCs w:val="24"/>
                <w:u w:val="none"/>
              </w:rPr>
            </w:pPr>
          </w:p>
        </w:tc>
      </w:tr>
      <w:tr w14:paraId="3222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F2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14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FE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耐冲击性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83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048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398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26E7">
            <w:pPr>
              <w:spacing w:line="240" w:lineRule="auto"/>
              <w:jc w:val="center"/>
              <w:rPr>
                <w:rFonts w:hint="eastAsia" w:ascii="宋体" w:hAnsi="宋体" w:eastAsia="宋体" w:cs="宋体"/>
                <w:i w:val="0"/>
                <w:iCs w:val="0"/>
                <w:color w:val="000000"/>
                <w:sz w:val="24"/>
                <w:szCs w:val="24"/>
                <w:u w:val="none"/>
              </w:rPr>
            </w:pPr>
          </w:p>
        </w:tc>
      </w:tr>
      <w:tr w14:paraId="1748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01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D9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69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附着力（拉开法）</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4D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5C9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BC4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86B6">
            <w:pPr>
              <w:spacing w:line="240" w:lineRule="auto"/>
              <w:jc w:val="center"/>
              <w:rPr>
                <w:rFonts w:hint="eastAsia" w:ascii="宋体" w:hAnsi="宋体" w:eastAsia="宋体" w:cs="宋体"/>
                <w:i w:val="0"/>
                <w:iCs w:val="0"/>
                <w:color w:val="000000"/>
                <w:sz w:val="24"/>
                <w:szCs w:val="24"/>
                <w:u w:val="none"/>
              </w:rPr>
            </w:pPr>
          </w:p>
        </w:tc>
      </w:tr>
      <w:tr w14:paraId="2F29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CE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C1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51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耐盐雾 1000h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9E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E9F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59C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1A97">
            <w:pPr>
              <w:spacing w:line="240" w:lineRule="auto"/>
              <w:jc w:val="center"/>
              <w:rPr>
                <w:rFonts w:hint="eastAsia" w:ascii="宋体" w:hAnsi="宋体" w:eastAsia="宋体" w:cs="宋体"/>
                <w:i w:val="0"/>
                <w:iCs w:val="0"/>
                <w:color w:val="000000"/>
                <w:sz w:val="24"/>
                <w:szCs w:val="24"/>
                <w:u w:val="none"/>
              </w:rPr>
            </w:pPr>
          </w:p>
        </w:tc>
      </w:tr>
      <w:tr w14:paraId="78A5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6C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B5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D8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适用期</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91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CA2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FBE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9836">
            <w:pPr>
              <w:spacing w:line="240" w:lineRule="auto"/>
              <w:jc w:val="center"/>
              <w:rPr>
                <w:rFonts w:hint="eastAsia" w:ascii="宋体" w:hAnsi="宋体" w:eastAsia="宋体" w:cs="宋体"/>
                <w:i w:val="0"/>
                <w:iCs w:val="0"/>
                <w:color w:val="000000"/>
                <w:sz w:val="24"/>
                <w:szCs w:val="24"/>
                <w:u w:val="none"/>
              </w:rPr>
            </w:pPr>
          </w:p>
        </w:tc>
      </w:tr>
      <w:tr w14:paraId="6D0C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B1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E9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环氧封闭底漆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7B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02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9DD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1C1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CF55">
            <w:pPr>
              <w:spacing w:line="240" w:lineRule="auto"/>
              <w:jc w:val="center"/>
              <w:rPr>
                <w:rFonts w:hint="eastAsia" w:ascii="宋体" w:hAnsi="宋体" w:eastAsia="宋体" w:cs="宋体"/>
                <w:i w:val="0"/>
                <w:iCs w:val="0"/>
                <w:color w:val="000000"/>
                <w:sz w:val="24"/>
                <w:szCs w:val="24"/>
                <w:u w:val="none"/>
              </w:rPr>
            </w:pPr>
          </w:p>
        </w:tc>
      </w:tr>
      <w:tr w14:paraId="05F3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2B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DC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铁路钢桥保护用灰铝粉石墨醇酸面漆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77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涂膜外观及颜色</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0F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B96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243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B12A">
            <w:pPr>
              <w:spacing w:line="240" w:lineRule="auto"/>
              <w:jc w:val="center"/>
              <w:rPr>
                <w:rFonts w:hint="eastAsia" w:ascii="宋体" w:hAnsi="宋体" w:eastAsia="宋体" w:cs="宋体"/>
                <w:i w:val="0"/>
                <w:iCs w:val="0"/>
                <w:color w:val="000000"/>
                <w:sz w:val="24"/>
                <w:szCs w:val="24"/>
                <w:u w:val="none"/>
              </w:rPr>
            </w:pPr>
          </w:p>
        </w:tc>
      </w:tr>
      <w:tr w14:paraId="2F51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B4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ED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铁路钢桥保护用灰铝粉石墨醇酸面漆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CD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流出时间（6号杯）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20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2E1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E54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815F">
            <w:pPr>
              <w:spacing w:line="240" w:lineRule="auto"/>
              <w:jc w:val="center"/>
              <w:rPr>
                <w:rFonts w:hint="eastAsia" w:ascii="宋体" w:hAnsi="宋体" w:eastAsia="宋体" w:cs="宋体"/>
                <w:i w:val="0"/>
                <w:iCs w:val="0"/>
                <w:color w:val="000000"/>
                <w:sz w:val="24"/>
                <w:szCs w:val="24"/>
                <w:u w:val="none"/>
              </w:rPr>
            </w:pPr>
          </w:p>
        </w:tc>
      </w:tr>
      <w:tr w14:paraId="4BEE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16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F0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铁路钢桥保护用灰铝粉石墨醇酸面漆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E8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不挥发物含量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67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C48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5D4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5CD3">
            <w:pPr>
              <w:spacing w:line="240" w:lineRule="auto"/>
              <w:jc w:val="center"/>
              <w:rPr>
                <w:rFonts w:hint="eastAsia" w:ascii="宋体" w:hAnsi="宋体" w:eastAsia="宋体" w:cs="宋体"/>
                <w:i w:val="0"/>
                <w:iCs w:val="0"/>
                <w:color w:val="000000"/>
                <w:sz w:val="24"/>
                <w:szCs w:val="24"/>
                <w:u w:val="none"/>
              </w:rPr>
            </w:pPr>
          </w:p>
        </w:tc>
      </w:tr>
      <w:tr w14:paraId="623D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1B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B2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铁路钢桥保护用灰铝粉石墨醇酸面漆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BA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58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639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A7F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ECDB">
            <w:pPr>
              <w:spacing w:line="240" w:lineRule="auto"/>
              <w:jc w:val="center"/>
              <w:rPr>
                <w:rFonts w:hint="eastAsia" w:ascii="宋体" w:hAnsi="宋体" w:eastAsia="宋体" w:cs="宋体"/>
                <w:i w:val="0"/>
                <w:iCs w:val="0"/>
                <w:color w:val="000000"/>
                <w:sz w:val="24"/>
                <w:szCs w:val="24"/>
                <w:u w:val="none"/>
              </w:rPr>
            </w:pPr>
          </w:p>
        </w:tc>
      </w:tr>
      <w:tr w14:paraId="53F3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13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57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铁路钢桥保护用灰铝粉石墨醇酸面漆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41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表干时间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9B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45F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9A7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B857">
            <w:pPr>
              <w:spacing w:line="240" w:lineRule="auto"/>
              <w:jc w:val="center"/>
              <w:rPr>
                <w:rFonts w:hint="eastAsia" w:ascii="宋体" w:hAnsi="宋体" w:eastAsia="宋体" w:cs="宋体"/>
                <w:i w:val="0"/>
                <w:iCs w:val="0"/>
                <w:color w:val="000000"/>
                <w:sz w:val="24"/>
                <w:szCs w:val="24"/>
                <w:u w:val="none"/>
              </w:rPr>
            </w:pPr>
          </w:p>
        </w:tc>
      </w:tr>
      <w:tr w14:paraId="7B11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F2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D0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铁路钢桥保护用灰铝粉石墨醇酸面漆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05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实干时间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C8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E60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1AB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741E">
            <w:pPr>
              <w:spacing w:line="240" w:lineRule="auto"/>
              <w:jc w:val="center"/>
              <w:rPr>
                <w:rFonts w:hint="eastAsia" w:ascii="宋体" w:hAnsi="宋体" w:eastAsia="宋体" w:cs="宋体"/>
                <w:i w:val="0"/>
                <w:iCs w:val="0"/>
                <w:color w:val="000000"/>
                <w:sz w:val="24"/>
                <w:szCs w:val="24"/>
                <w:u w:val="none"/>
              </w:rPr>
            </w:pPr>
          </w:p>
        </w:tc>
      </w:tr>
      <w:tr w14:paraId="5DAC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39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8F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铁路钢桥保护用灰铝粉石墨醇酸面漆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5D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弯曲性能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87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C26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F1E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654D">
            <w:pPr>
              <w:spacing w:line="240" w:lineRule="auto"/>
              <w:jc w:val="center"/>
              <w:rPr>
                <w:rFonts w:hint="eastAsia" w:ascii="宋体" w:hAnsi="宋体" w:eastAsia="宋体" w:cs="宋体"/>
                <w:i w:val="0"/>
                <w:iCs w:val="0"/>
                <w:color w:val="000000"/>
                <w:sz w:val="24"/>
                <w:szCs w:val="24"/>
                <w:u w:val="none"/>
              </w:rPr>
            </w:pPr>
          </w:p>
        </w:tc>
      </w:tr>
      <w:tr w14:paraId="0262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99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B7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铁路钢桥保护用灰铝粉石墨醇酸面漆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EE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耐冲击性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65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F31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A4F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4EDF">
            <w:pPr>
              <w:spacing w:line="240" w:lineRule="auto"/>
              <w:jc w:val="center"/>
              <w:rPr>
                <w:rFonts w:hint="eastAsia" w:ascii="宋体" w:hAnsi="宋体" w:eastAsia="宋体" w:cs="宋体"/>
                <w:i w:val="0"/>
                <w:iCs w:val="0"/>
                <w:color w:val="000000"/>
                <w:sz w:val="24"/>
                <w:szCs w:val="24"/>
                <w:u w:val="none"/>
              </w:rPr>
            </w:pPr>
          </w:p>
        </w:tc>
      </w:tr>
      <w:tr w14:paraId="7048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DF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04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铁路钢桥保护用灰铝粉石墨醇酸面漆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53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附着力（拉开法）</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5B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084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673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FB6F">
            <w:pPr>
              <w:spacing w:line="240" w:lineRule="auto"/>
              <w:jc w:val="center"/>
              <w:rPr>
                <w:rFonts w:hint="eastAsia" w:ascii="宋体" w:hAnsi="宋体" w:eastAsia="宋体" w:cs="宋体"/>
                <w:i w:val="0"/>
                <w:iCs w:val="0"/>
                <w:color w:val="000000"/>
                <w:sz w:val="24"/>
                <w:szCs w:val="24"/>
                <w:u w:val="none"/>
              </w:rPr>
            </w:pPr>
          </w:p>
        </w:tc>
      </w:tr>
      <w:tr w14:paraId="52D5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8E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33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铁路钢桥保护用灰铝粉石墨醇酸面漆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7A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遮盖力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D9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449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957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3581">
            <w:pPr>
              <w:spacing w:line="240" w:lineRule="auto"/>
              <w:jc w:val="center"/>
              <w:rPr>
                <w:rFonts w:hint="eastAsia" w:ascii="宋体" w:hAnsi="宋体" w:eastAsia="宋体" w:cs="宋体"/>
                <w:i w:val="0"/>
                <w:iCs w:val="0"/>
                <w:color w:val="000000"/>
                <w:sz w:val="24"/>
                <w:szCs w:val="24"/>
                <w:u w:val="none"/>
              </w:rPr>
            </w:pPr>
          </w:p>
        </w:tc>
      </w:tr>
      <w:tr w14:paraId="6C5E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77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B8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铁路钢桥保护用灰铝粉石墨醇酸面漆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45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耐人工加速老化 400h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0C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2AC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54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EED6">
            <w:pPr>
              <w:spacing w:line="240" w:lineRule="auto"/>
              <w:jc w:val="center"/>
              <w:rPr>
                <w:rFonts w:hint="eastAsia" w:ascii="宋体" w:hAnsi="宋体" w:eastAsia="宋体" w:cs="宋体"/>
                <w:i w:val="0"/>
                <w:iCs w:val="0"/>
                <w:color w:val="000000"/>
                <w:sz w:val="24"/>
                <w:szCs w:val="24"/>
                <w:u w:val="none"/>
              </w:rPr>
            </w:pPr>
          </w:p>
        </w:tc>
      </w:tr>
      <w:tr w14:paraId="1CB9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46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B9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铁路钢桥保护用灰铝粉石墨醇酸面漆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9D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7D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247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EFF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A99B">
            <w:pPr>
              <w:spacing w:line="240" w:lineRule="auto"/>
              <w:jc w:val="center"/>
              <w:rPr>
                <w:rFonts w:hint="eastAsia" w:ascii="宋体" w:hAnsi="宋体" w:eastAsia="宋体" w:cs="宋体"/>
                <w:i w:val="0"/>
                <w:iCs w:val="0"/>
                <w:color w:val="000000"/>
                <w:sz w:val="24"/>
                <w:szCs w:val="24"/>
                <w:u w:val="none"/>
              </w:rPr>
            </w:pPr>
          </w:p>
        </w:tc>
      </w:tr>
      <w:tr w14:paraId="114D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82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B0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57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低温稳定性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3D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E48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EC8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3076">
            <w:pPr>
              <w:spacing w:line="240" w:lineRule="auto"/>
              <w:jc w:val="center"/>
              <w:rPr>
                <w:rFonts w:hint="eastAsia" w:ascii="宋体" w:hAnsi="宋体" w:eastAsia="宋体" w:cs="宋体"/>
                <w:i w:val="0"/>
                <w:iCs w:val="0"/>
                <w:color w:val="000000"/>
                <w:sz w:val="24"/>
                <w:szCs w:val="24"/>
                <w:u w:val="none"/>
              </w:rPr>
            </w:pPr>
          </w:p>
        </w:tc>
      </w:tr>
      <w:tr w14:paraId="7274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74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25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2A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涂膜外观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4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A5F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197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3303">
            <w:pPr>
              <w:spacing w:line="240" w:lineRule="auto"/>
              <w:jc w:val="center"/>
              <w:rPr>
                <w:rFonts w:hint="eastAsia" w:ascii="宋体" w:hAnsi="宋体" w:eastAsia="宋体" w:cs="宋体"/>
                <w:i w:val="0"/>
                <w:iCs w:val="0"/>
                <w:color w:val="000000"/>
                <w:sz w:val="24"/>
                <w:szCs w:val="24"/>
                <w:u w:val="none"/>
              </w:rPr>
            </w:pPr>
          </w:p>
        </w:tc>
      </w:tr>
      <w:tr w14:paraId="5E79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47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58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4E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对比率（白色和浅色）</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42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552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4CC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C71D">
            <w:pPr>
              <w:spacing w:line="240" w:lineRule="auto"/>
              <w:jc w:val="center"/>
              <w:rPr>
                <w:rFonts w:hint="eastAsia" w:ascii="宋体" w:hAnsi="宋体" w:eastAsia="宋体" w:cs="宋体"/>
                <w:i w:val="0"/>
                <w:iCs w:val="0"/>
                <w:color w:val="000000"/>
                <w:sz w:val="24"/>
                <w:szCs w:val="24"/>
                <w:u w:val="none"/>
              </w:rPr>
            </w:pPr>
          </w:p>
        </w:tc>
      </w:tr>
      <w:tr w14:paraId="5E56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54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5A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DC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耐碱性（48h）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2A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D4B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412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4F11">
            <w:pPr>
              <w:spacing w:line="240" w:lineRule="auto"/>
              <w:jc w:val="center"/>
              <w:rPr>
                <w:rFonts w:hint="eastAsia" w:ascii="宋体" w:hAnsi="宋体" w:eastAsia="宋体" w:cs="宋体"/>
                <w:i w:val="0"/>
                <w:iCs w:val="0"/>
                <w:color w:val="000000"/>
                <w:sz w:val="24"/>
                <w:szCs w:val="24"/>
                <w:u w:val="none"/>
              </w:rPr>
            </w:pPr>
          </w:p>
        </w:tc>
      </w:tr>
      <w:tr w14:paraId="38E4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68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C1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C0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耐水性（96h）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0F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9DD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E59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E153">
            <w:pPr>
              <w:spacing w:line="240" w:lineRule="auto"/>
              <w:jc w:val="center"/>
              <w:rPr>
                <w:rFonts w:hint="eastAsia" w:ascii="宋体" w:hAnsi="宋体" w:eastAsia="宋体" w:cs="宋体"/>
                <w:i w:val="0"/>
                <w:iCs w:val="0"/>
                <w:color w:val="000000"/>
                <w:sz w:val="24"/>
                <w:szCs w:val="24"/>
                <w:u w:val="none"/>
              </w:rPr>
            </w:pPr>
          </w:p>
        </w:tc>
      </w:tr>
      <w:tr w14:paraId="4D17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97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6B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5D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耐洗刷性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BD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A37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4AB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7A97">
            <w:pPr>
              <w:spacing w:line="240" w:lineRule="auto"/>
              <w:jc w:val="center"/>
              <w:rPr>
                <w:rFonts w:hint="eastAsia" w:ascii="宋体" w:hAnsi="宋体" w:eastAsia="宋体" w:cs="宋体"/>
                <w:i w:val="0"/>
                <w:iCs w:val="0"/>
                <w:color w:val="000000"/>
                <w:sz w:val="24"/>
                <w:szCs w:val="24"/>
                <w:u w:val="none"/>
              </w:rPr>
            </w:pPr>
          </w:p>
        </w:tc>
      </w:tr>
      <w:tr w14:paraId="25CC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3F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E0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8D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涂层耐温变性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81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088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2C8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7599">
            <w:pPr>
              <w:spacing w:line="240" w:lineRule="auto"/>
              <w:jc w:val="center"/>
              <w:rPr>
                <w:rFonts w:hint="eastAsia" w:ascii="宋体" w:hAnsi="宋体" w:eastAsia="宋体" w:cs="宋体"/>
                <w:i w:val="0"/>
                <w:iCs w:val="0"/>
                <w:color w:val="000000"/>
                <w:sz w:val="24"/>
                <w:szCs w:val="24"/>
                <w:u w:val="none"/>
              </w:rPr>
            </w:pPr>
          </w:p>
        </w:tc>
      </w:tr>
      <w:tr w14:paraId="3988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FC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EA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08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干燥时间（表干）</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3C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D63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EB6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88D8">
            <w:pPr>
              <w:spacing w:line="240" w:lineRule="auto"/>
              <w:jc w:val="center"/>
              <w:rPr>
                <w:rFonts w:hint="eastAsia" w:ascii="宋体" w:hAnsi="宋体" w:eastAsia="宋体" w:cs="宋体"/>
                <w:i w:val="0"/>
                <w:iCs w:val="0"/>
                <w:color w:val="000000"/>
                <w:sz w:val="24"/>
                <w:szCs w:val="24"/>
                <w:u w:val="none"/>
              </w:rPr>
            </w:pPr>
          </w:p>
        </w:tc>
      </w:tr>
      <w:tr w14:paraId="0110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1F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26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03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附着力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2A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6C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663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6F36">
            <w:pPr>
              <w:spacing w:line="240" w:lineRule="auto"/>
              <w:jc w:val="center"/>
              <w:rPr>
                <w:rFonts w:hint="eastAsia" w:ascii="宋体" w:hAnsi="宋体" w:eastAsia="宋体" w:cs="宋体"/>
                <w:i w:val="0"/>
                <w:iCs w:val="0"/>
                <w:color w:val="000000"/>
                <w:sz w:val="24"/>
                <w:szCs w:val="24"/>
                <w:u w:val="none"/>
              </w:rPr>
            </w:pPr>
          </w:p>
        </w:tc>
      </w:tr>
      <w:tr w14:paraId="25A1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B0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78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0F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耐人工气候老化性（600h）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0A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2A7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2F1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BDF0">
            <w:pPr>
              <w:spacing w:line="240" w:lineRule="auto"/>
              <w:jc w:val="center"/>
              <w:rPr>
                <w:rFonts w:hint="eastAsia" w:ascii="宋体" w:hAnsi="宋体" w:eastAsia="宋体" w:cs="宋体"/>
                <w:i w:val="0"/>
                <w:iCs w:val="0"/>
                <w:color w:val="000000"/>
                <w:sz w:val="24"/>
                <w:szCs w:val="24"/>
                <w:u w:val="none"/>
              </w:rPr>
            </w:pPr>
          </w:p>
        </w:tc>
      </w:tr>
      <w:tr w14:paraId="6A5A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28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42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CB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耐人工气候老化性（400h）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B8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FE5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535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2DC7">
            <w:pPr>
              <w:spacing w:line="240" w:lineRule="auto"/>
              <w:jc w:val="center"/>
              <w:rPr>
                <w:rFonts w:hint="eastAsia" w:ascii="宋体" w:hAnsi="宋体" w:eastAsia="宋体" w:cs="宋体"/>
                <w:i w:val="0"/>
                <w:iCs w:val="0"/>
                <w:color w:val="000000"/>
                <w:sz w:val="24"/>
                <w:szCs w:val="24"/>
                <w:u w:val="none"/>
              </w:rPr>
            </w:pPr>
          </w:p>
        </w:tc>
      </w:tr>
      <w:tr w14:paraId="1A4B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56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C1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5C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耐人工气候老化性（250h）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91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88E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49A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DD5E">
            <w:pPr>
              <w:spacing w:line="240" w:lineRule="auto"/>
              <w:jc w:val="center"/>
              <w:rPr>
                <w:rFonts w:hint="eastAsia" w:ascii="宋体" w:hAnsi="宋体" w:eastAsia="宋体" w:cs="宋体"/>
                <w:i w:val="0"/>
                <w:iCs w:val="0"/>
                <w:color w:val="000000"/>
                <w:sz w:val="24"/>
                <w:szCs w:val="24"/>
                <w:u w:val="none"/>
              </w:rPr>
            </w:pPr>
          </w:p>
        </w:tc>
      </w:tr>
      <w:tr w14:paraId="2E73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A4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EA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EC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初期干燥抗裂性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A9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5F1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885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E85">
            <w:pPr>
              <w:spacing w:line="240" w:lineRule="auto"/>
              <w:jc w:val="center"/>
              <w:rPr>
                <w:rFonts w:hint="eastAsia" w:ascii="宋体" w:hAnsi="宋体" w:eastAsia="宋体" w:cs="宋体"/>
                <w:i w:val="0"/>
                <w:iCs w:val="0"/>
                <w:color w:val="000000"/>
                <w:sz w:val="24"/>
                <w:szCs w:val="24"/>
                <w:u w:val="none"/>
              </w:rPr>
            </w:pPr>
          </w:p>
        </w:tc>
      </w:tr>
      <w:tr w14:paraId="085C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F4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19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FA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热贮存稳定性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7B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938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FE4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41D2">
            <w:pPr>
              <w:spacing w:line="240" w:lineRule="auto"/>
              <w:jc w:val="center"/>
              <w:rPr>
                <w:rFonts w:hint="eastAsia" w:ascii="宋体" w:hAnsi="宋体" w:eastAsia="宋体" w:cs="宋体"/>
                <w:i w:val="0"/>
                <w:iCs w:val="0"/>
                <w:color w:val="000000"/>
                <w:sz w:val="24"/>
                <w:szCs w:val="24"/>
                <w:u w:val="none"/>
              </w:rPr>
            </w:pPr>
          </w:p>
        </w:tc>
      </w:tr>
      <w:tr w14:paraId="1235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85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3F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57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F5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4B7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E77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9E14">
            <w:pPr>
              <w:spacing w:line="240" w:lineRule="auto"/>
              <w:jc w:val="center"/>
              <w:rPr>
                <w:rFonts w:hint="eastAsia" w:ascii="宋体" w:hAnsi="宋体" w:eastAsia="宋体" w:cs="宋体"/>
                <w:i w:val="0"/>
                <w:iCs w:val="0"/>
                <w:color w:val="000000"/>
                <w:sz w:val="24"/>
                <w:szCs w:val="24"/>
                <w:u w:val="none"/>
              </w:rPr>
            </w:pPr>
          </w:p>
        </w:tc>
      </w:tr>
      <w:tr w14:paraId="6777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AD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DEB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合成树脂乳液砂壁状建筑涂料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22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容器中状态</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26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598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D8B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5148">
            <w:pPr>
              <w:spacing w:line="240" w:lineRule="auto"/>
              <w:jc w:val="center"/>
              <w:rPr>
                <w:rFonts w:hint="eastAsia" w:ascii="宋体" w:hAnsi="宋体" w:eastAsia="宋体" w:cs="宋体"/>
                <w:i w:val="0"/>
                <w:iCs w:val="0"/>
                <w:color w:val="000000"/>
                <w:sz w:val="24"/>
                <w:szCs w:val="24"/>
                <w:u w:val="none"/>
              </w:rPr>
            </w:pPr>
          </w:p>
        </w:tc>
      </w:tr>
      <w:tr w14:paraId="6C83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96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51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建筑排水用高密度聚乙烯（HDPE）管材及管件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81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BF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672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F7B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8E52">
            <w:pPr>
              <w:spacing w:line="240" w:lineRule="auto"/>
              <w:jc w:val="center"/>
              <w:rPr>
                <w:rFonts w:hint="eastAsia" w:ascii="宋体" w:hAnsi="宋体" w:eastAsia="宋体" w:cs="宋体"/>
                <w:i w:val="0"/>
                <w:iCs w:val="0"/>
                <w:color w:val="000000"/>
                <w:sz w:val="24"/>
                <w:szCs w:val="24"/>
                <w:u w:val="none"/>
              </w:rPr>
            </w:pPr>
          </w:p>
        </w:tc>
      </w:tr>
      <w:tr w14:paraId="6C31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61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DD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建筑排水用高密度聚乙烯（HDPE）管材及管件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9D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管材纵向回缩率（110℃）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18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00C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F1B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2D35">
            <w:pPr>
              <w:spacing w:line="240" w:lineRule="auto"/>
              <w:jc w:val="center"/>
              <w:rPr>
                <w:rFonts w:hint="eastAsia" w:ascii="宋体" w:hAnsi="宋体" w:eastAsia="宋体" w:cs="宋体"/>
                <w:i w:val="0"/>
                <w:iCs w:val="0"/>
                <w:color w:val="000000"/>
                <w:sz w:val="24"/>
                <w:szCs w:val="24"/>
                <w:u w:val="none"/>
              </w:rPr>
            </w:pPr>
          </w:p>
        </w:tc>
      </w:tr>
      <w:tr w14:paraId="75D5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63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00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建筑排水用高密度聚乙烯（HDPE）管材及管件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CD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氧化诱导时间OIT（200℃）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37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991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9C5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6AF9">
            <w:pPr>
              <w:spacing w:line="240" w:lineRule="auto"/>
              <w:jc w:val="center"/>
              <w:rPr>
                <w:rFonts w:hint="eastAsia" w:ascii="宋体" w:hAnsi="宋体" w:eastAsia="宋体" w:cs="宋体"/>
                <w:i w:val="0"/>
                <w:iCs w:val="0"/>
                <w:color w:val="000000"/>
                <w:sz w:val="24"/>
                <w:szCs w:val="24"/>
                <w:u w:val="none"/>
              </w:rPr>
            </w:pPr>
          </w:p>
        </w:tc>
      </w:tr>
      <w:tr w14:paraId="7E76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11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56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建筑排水用高密度聚乙烯（HDPE）管材及管件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0F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静液压强度试验（80℃，165h,4.6MPa）</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12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74C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24B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4E75">
            <w:pPr>
              <w:spacing w:line="240" w:lineRule="auto"/>
              <w:jc w:val="center"/>
              <w:rPr>
                <w:rFonts w:hint="eastAsia" w:ascii="宋体" w:hAnsi="宋体" w:eastAsia="宋体" w:cs="宋体"/>
                <w:i w:val="0"/>
                <w:iCs w:val="0"/>
                <w:color w:val="000000"/>
                <w:sz w:val="24"/>
                <w:szCs w:val="24"/>
                <w:u w:val="none"/>
              </w:rPr>
            </w:pPr>
          </w:p>
        </w:tc>
      </w:tr>
      <w:tr w14:paraId="63C3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68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4E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建筑排水用高密度聚乙烯（HDPE）管材及管件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EA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管材环刚度（SR)</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03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90E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FA0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9FEE">
            <w:pPr>
              <w:spacing w:line="240" w:lineRule="auto"/>
              <w:jc w:val="center"/>
              <w:rPr>
                <w:rFonts w:hint="eastAsia" w:ascii="宋体" w:hAnsi="宋体" w:eastAsia="宋体" w:cs="宋体"/>
                <w:i w:val="0"/>
                <w:iCs w:val="0"/>
                <w:color w:val="000000"/>
                <w:sz w:val="24"/>
                <w:szCs w:val="24"/>
                <w:u w:val="none"/>
              </w:rPr>
            </w:pPr>
          </w:p>
        </w:tc>
      </w:tr>
      <w:tr w14:paraId="353B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93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86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建筑排水用高密度聚乙烯（HDPE）管材及管件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AF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管件加热试验（110℃±2℃，1h）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58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79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EB4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4660">
            <w:pPr>
              <w:spacing w:line="240" w:lineRule="auto"/>
              <w:jc w:val="center"/>
              <w:rPr>
                <w:rFonts w:hint="eastAsia" w:ascii="宋体" w:hAnsi="宋体" w:eastAsia="宋体" w:cs="宋体"/>
                <w:i w:val="0"/>
                <w:iCs w:val="0"/>
                <w:color w:val="000000"/>
                <w:sz w:val="24"/>
                <w:szCs w:val="24"/>
                <w:u w:val="none"/>
              </w:rPr>
            </w:pPr>
          </w:p>
        </w:tc>
      </w:tr>
      <w:tr w14:paraId="528E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AD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59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冷热水用耐热聚乙烯（PE-RT）管道系统</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80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不透光性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58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A2B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860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4318">
            <w:pPr>
              <w:spacing w:line="240" w:lineRule="auto"/>
              <w:jc w:val="center"/>
              <w:rPr>
                <w:rFonts w:hint="eastAsia" w:ascii="宋体" w:hAnsi="宋体" w:eastAsia="宋体" w:cs="宋体"/>
                <w:i w:val="0"/>
                <w:iCs w:val="0"/>
                <w:color w:val="000000"/>
                <w:sz w:val="24"/>
                <w:szCs w:val="24"/>
                <w:u w:val="none"/>
              </w:rPr>
            </w:pPr>
          </w:p>
        </w:tc>
      </w:tr>
      <w:tr w14:paraId="61F6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60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61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冷热水用耐热聚乙烯（PE-RT）管道系统</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C2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规格及尺寸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69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369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135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29AC">
            <w:pPr>
              <w:spacing w:line="240" w:lineRule="auto"/>
              <w:jc w:val="center"/>
              <w:rPr>
                <w:rFonts w:hint="eastAsia" w:ascii="宋体" w:hAnsi="宋体" w:eastAsia="宋体" w:cs="宋体"/>
                <w:i w:val="0"/>
                <w:iCs w:val="0"/>
                <w:color w:val="000000"/>
                <w:sz w:val="24"/>
                <w:szCs w:val="24"/>
                <w:u w:val="none"/>
              </w:rPr>
            </w:pPr>
          </w:p>
        </w:tc>
      </w:tr>
      <w:tr w14:paraId="4545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D0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00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冷热水用耐热聚乙烯（PE-RT）管道系统</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99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纵向回缩率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CA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A42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05F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3FDC">
            <w:pPr>
              <w:spacing w:line="240" w:lineRule="auto"/>
              <w:jc w:val="center"/>
              <w:rPr>
                <w:rFonts w:hint="eastAsia" w:ascii="宋体" w:hAnsi="宋体" w:eastAsia="宋体" w:cs="宋体"/>
                <w:i w:val="0"/>
                <w:iCs w:val="0"/>
                <w:color w:val="000000"/>
                <w:sz w:val="24"/>
                <w:szCs w:val="24"/>
                <w:u w:val="none"/>
              </w:rPr>
            </w:pPr>
          </w:p>
        </w:tc>
      </w:tr>
      <w:tr w14:paraId="7246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E1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98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冷热水用耐热聚乙烯（PE-RT）管道系统</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D7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静液压试验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89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8AA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65D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28DC">
            <w:pPr>
              <w:spacing w:line="240" w:lineRule="auto"/>
              <w:jc w:val="center"/>
              <w:rPr>
                <w:rFonts w:hint="eastAsia" w:ascii="宋体" w:hAnsi="宋体" w:eastAsia="宋体" w:cs="宋体"/>
                <w:i w:val="0"/>
                <w:iCs w:val="0"/>
                <w:color w:val="000000"/>
                <w:sz w:val="24"/>
                <w:szCs w:val="24"/>
                <w:u w:val="none"/>
              </w:rPr>
            </w:pPr>
          </w:p>
        </w:tc>
      </w:tr>
      <w:tr w14:paraId="0CA4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26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99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44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17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E71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E94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E708">
            <w:pPr>
              <w:spacing w:line="240" w:lineRule="auto"/>
              <w:jc w:val="center"/>
              <w:rPr>
                <w:rFonts w:hint="eastAsia" w:ascii="宋体" w:hAnsi="宋体" w:eastAsia="宋体" w:cs="宋体"/>
                <w:i w:val="0"/>
                <w:iCs w:val="0"/>
                <w:color w:val="000000"/>
                <w:sz w:val="24"/>
                <w:szCs w:val="24"/>
                <w:u w:val="none"/>
              </w:rPr>
            </w:pPr>
          </w:p>
        </w:tc>
      </w:tr>
      <w:tr w14:paraId="6101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88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9E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3B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20℃静液压强度（100h)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DB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A77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368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3D1F">
            <w:pPr>
              <w:spacing w:line="240" w:lineRule="auto"/>
              <w:jc w:val="center"/>
              <w:rPr>
                <w:rFonts w:hint="eastAsia" w:ascii="宋体" w:hAnsi="宋体" w:eastAsia="宋体" w:cs="宋体"/>
                <w:i w:val="0"/>
                <w:iCs w:val="0"/>
                <w:color w:val="000000"/>
                <w:sz w:val="24"/>
                <w:szCs w:val="24"/>
                <w:u w:val="none"/>
              </w:rPr>
            </w:pPr>
          </w:p>
        </w:tc>
      </w:tr>
      <w:tr w14:paraId="5879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6E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4B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07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80℃静液压强度（165h)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F9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F81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8D6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298B">
            <w:pPr>
              <w:spacing w:line="240" w:lineRule="auto"/>
              <w:jc w:val="center"/>
              <w:rPr>
                <w:rFonts w:hint="eastAsia" w:ascii="宋体" w:hAnsi="宋体" w:eastAsia="宋体" w:cs="宋体"/>
                <w:i w:val="0"/>
                <w:iCs w:val="0"/>
                <w:color w:val="000000"/>
                <w:sz w:val="24"/>
                <w:szCs w:val="24"/>
                <w:u w:val="none"/>
              </w:rPr>
            </w:pPr>
          </w:p>
        </w:tc>
      </w:tr>
      <w:tr w14:paraId="08BE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C7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A0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C7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80℃静液压强度（1000h)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C4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7FD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737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5E3E">
            <w:pPr>
              <w:spacing w:line="240" w:lineRule="auto"/>
              <w:jc w:val="center"/>
              <w:rPr>
                <w:rFonts w:hint="eastAsia" w:ascii="宋体" w:hAnsi="宋体" w:eastAsia="宋体" w:cs="宋体"/>
                <w:i w:val="0"/>
                <w:iCs w:val="0"/>
                <w:color w:val="000000"/>
                <w:sz w:val="24"/>
                <w:szCs w:val="24"/>
                <w:u w:val="none"/>
              </w:rPr>
            </w:pPr>
          </w:p>
        </w:tc>
      </w:tr>
      <w:tr w14:paraId="000C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5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20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05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断裂伸长率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A9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46C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A49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85D3">
            <w:pPr>
              <w:spacing w:line="240" w:lineRule="auto"/>
              <w:jc w:val="center"/>
              <w:rPr>
                <w:rFonts w:hint="eastAsia" w:ascii="宋体" w:hAnsi="宋体" w:eastAsia="宋体" w:cs="宋体"/>
                <w:i w:val="0"/>
                <w:iCs w:val="0"/>
                <w:color w:val="000000"/>
                <w:sz w:val="24"/>
                <w:szCs w:val="24"/>
                <w:u w:val="none"/>
              </w:rPr>
            </w:pPr>
          </w:p>
        </w:tc>
      </w:tr>
      <w:tr w14:paraId="5139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8E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C2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74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纵向回缩率（110℃）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98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A43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B88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6C19">
            <w:pPr>
              <w:spacing w:line="240" w:lineRule="auto"/>
              <w:jc w:val="center"/>
              <w:rPr>
                <w:rFonts w:hint="eastAsia" w:ascii="宋体" w:hAnsi="宋体" w:eastAsia="宋体" w:cs="宋体"/>
                <w:i w:val="0"/>
                <w:iCs w:val="0"/>
                <w:color w:val="000000"/>
                <w:sz w:val="24"/>
                <w:szCs w:val="24"/>
                <w:u w:val="none"/>
              </w:rPr>
            </w:pPr>
          </w:p>
        </w:tc>
      </w:tr>
      <w:tr w14:paraId="60D7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9C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BB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9C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氧化诱导时间（200℃）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A0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DCA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66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73D6">
            <w:pPr>
              <w:spacing w:line="240" w:lineRule="auto"/>
              <w:jc w:val="center"/>
              <w:rPr>
                <w:rFonts w:hint="eastAsia" w:ascii="宋体" w:hAnsi="宋体" w:eastAsia="宋体" w:cs="宋体"/>
                <w:i w:val="0"/>
                <w:iCs w:val="0"/>
                <w:color w:val="000000"/>
                <w:sz w:val="24"/>
                <w:szCs w:val="24"/>
                <w:u w:val="none"/>
              </w:rPr>
            </w:pPr>
          </w:p>
        </w:tc>
      </w:tr>
      <w:tr w14:paraId="19E6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3D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05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给水用聚乙烯（PE）管道系统第2部分：管件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43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E5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F78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779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3D27">
            <w:pPr>
              <w:spacing w:line="240" w:lineRule="auto"/>
              <w:jc w:val="center"/>
              <w:rPr>
                <w:rFonts w:hint="eastAsia" w:ascii="宋体" w:hAnsi="宋体" w:eastAsia="宋体" w:cs="宋体"/>
                <w:i w:val="0"/>
                <w:iCs w:val="0"/>
                <w:color w:val="000000"/>
                <w:sz w:val="24"/>
                <w:szCs w:val="24"/>
                <w:u w:val="none"/>
              </w:rPr>
            </w:pPr>
          </w:p>
        </w:tc>
      </w:tr>
      <w:tr w14:paraId="2F95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A4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3A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给水用聚乙烯（PE）管道系统第2部分：管件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BE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20℃静液压强度  100h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66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1AF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01E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E113">
            <w:pPr>
              <w:spacing w:line="240" w:lineRule="auto"/>
              <w:jc w:val="center"/>
              <w:rPr>
                <w:rFonts w:hint="eastAsia" w:ascii="宋体" w:hAnsi="宋体" w:eastAsia="宋体" w:cs="宋体"/>
                <w:i w:val="0"/>
                <w:iCs w:val="0"/>
                <w:color w:val="000000"/>
                <w:sz w:val="24"/>
                <w:szCs w:val="24"/>
                <w:u w:val="none"/>
              </w:rPr>
            </w:pPr>
          </w:p>
        </w:tc>
      </w:tr>
      <w:tr w14:paraId="7150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29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B2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给水用聚乙烯（PE）管道系统第2部分：管件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A1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80℃静液压强度  100h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B0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F9C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1AE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D72A">
            <w:pPr>
              <w:spacing w:line="240" w:lineRule="auto"/>
              <w:jc w:val="center"/>
              <w:rPr>
                <w:rFonts w:hint="eastAsia" w:ascii="宋体" w:hAnsi="宋体" w:eastAsia="宋体" w:cs="宋体"/>
                <w:i w:val="0"/>
                <w:iCs w:val="0"/>
                <w:color w:val="000000"/>
                <w:sz w:val="24"/>
                <w:szCs w:val="24"/>
                <w:u w:val="none"/>
              </w:rPr>
            </w:pPr>
          </w:p>
        </w:tc>
      </w:tr>
      <w:tr w14:paraId="39EE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BE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44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给水用聚乙烯（PE）管道系统第2部分：管件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6A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氧化诱导时间（热稳定性）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38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752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D84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C5F2">
            <w:pPr>
              <w:spacing w:line="240" w:lineRule="auto"/>
              <w:jc w:val="center"/>
              <w:rPr>
                <w:rFonts w:hint="eastAsia" w:ascii="宋体" w:hAnsi="宋体" w:eastAsia="宋体" w:cs="宋体"/>
                <w:i w:val="0"/>
                <w:iCs w:val="0"/>
                <w:color w:val="000000"/>
                <w:sz w:val="24"/>
                <w:szCs w:val="24"/>
                <w:u w:val="none"/>
              </w:rPr>
            </w:pPr>
          </w:p>
        </w:tc>
      </w:tr>
      <w:tr w14:paraId="32B7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F6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81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给水用聚乙烯（PE）管道系统第2部分：管件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C2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电熔管件的熔接强度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BC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B20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2C8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0762">
            <w:pPr>
              <w:spacing w:line="240" w:lineRule="auto"/>
              <w:jc w:val="center"/>
              <w:rPr>
                <w:rFonts w:hint="eastAsia" w:ascii="宋体" w:hAnsi="宋体" w:eastAsia="宋体" w:cs="宋体"/>
                <w:i w:val="0"/>
                <w:iCs w:val="0"/>
                <w:color w:val="000000"/>
                <w:sz w:val="24"/>
                <w:szCs w:val="24"/>
                <w:u w:val="none"/>
              </w:rPr>
            </w:pPr>
          </w:p>
        </w:tc>
      </w:tr>
      <w:tr w14:paraId="3662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E3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4E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给水用聚乙烯（PE）管道系统第2部分：管件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A8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插口管件—对接熔接管件的熔接强度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86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043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327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DE12">
            <w:pPr>
              <w:spacing w:line="240" w:lineRule="auto"/>
              <w:jc w:val="center"/>
              <w:rPr>
                <w:rFonts w:hint="eastAsia" w:ascii="宋体" w:hAnsi="宋体" w:eastAsia="宋体" w:cs="宋体"/>
                <w:i w:val="0"/>
                <w:iCs w:val="0"/>
                <w:color w:val="000000"/>
                <w:sz w:val="24"/>
                <w:szCs w:val="24"/>
                <w:u w:val="none"/>
              </w:rPr>
            </w:pPr>
          </w:p>
        </w:tc>
      </w:tr>
      <w:tr w14:paraId="0AE3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A2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E9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给水用聚乙烯（PE）管道系统第2部分：管件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A4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纵向回缩率（110℃）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F1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BB6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654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7FE6">
            <w:pPr>
              <w:spacing w:line="240" w:lineRule="auto"/>
              <w:jc w:val="center"/>
              <w:rPr>
                <w:rFonts w:hint="eastAsia" w:ascii="宋体" w:hAnsi="宋体" w:eastAsia="宋体" w:cs="宋体"/>
                <w:i w:val="0"/>
                <w:iCs w:val="0"/>
                <w:color w:val="000000"/>
                <w:sz w:val="24"/>
                <w:szCs w:val="24"/>
                <w:u w:val="none"/>
              </w:rPr>
            </w:pPr>
          </w:p>
        </w:tc>
      </w:tr>
      <w:tr w14:paraId="2A38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FC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59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给水用聚乙烯（PE）管道系统第2部分：管件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C1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炭黑含量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88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18D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588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A140">
            <w:pPr>
              <w:spacing w:line="240" w:lineRule="auto"/>
              <w:jc w:val="center"/>
              <w:rPr>
                <w:rFonts w:hint="eastAsia" w:ascii="宋体" w:hAnsi="宋体" w:eastAsia="宋体" w:cs="宋体"/>
                <w:i w:val="0"/>
                <w:iCs w:val="0"/>
                <w:color w:val="000000"/>
                <w:sz w:val="24"/>
                <w:szCs w:val="24"/>
                <w:u w:val="none"/>
              </w:rPr>
            </w:pPr>
          </w:p>
        </w:tc>
      </w:tr>
      <w:tr w14:paraId="2DCF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E6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1E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给水用聚乙烯（PE）管道系统第2部分：管件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5A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灰分含量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F4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ABD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6EF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9531">
            <w:pPr>
              <w:spacing w:line="240" w:lineRule="auto"/>
              <w:jc w:val="center"/>
              <w:rPr>
                <w:rFonts w:hint="eastAsia" w:ascii="宋体" w:hAnsi="宋体" w:eastAsia="宋体" w:cs="宋体"/>
                <w:i w:val="0"/>
                <w:iCs w:val="0"/>
                <w:color w:val="000000"/>
                <w:sz w:val="24"/>
                <w:szCs w:val="24"/>
                <w:u w:val="none"/>
              </w:rPr>
            </w:pPr>
          </w:p>
        </w:tc>
      </w:tr>
      <w:tr w14:paraId="020D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6E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7C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给水用聚乙烯（PE）管道系统第2部分：管件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F3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断裂伸长率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95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D9F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CAB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CEA5">
            <w:pPr>
              <w:spacing w:line="240" w:lineRule="auto"/>
              <w:jc w:val="center"/>
              <w:rPr>
                <w:rFonts w:hint="eastAsia" w:ascii="宋体" w:hAnsi="宋体" w:eastAsia="宋体" w:cs="宋体"/>
                <w:i w:val="0"/>
                <w:iCs w:val="0"/>
                <w:color w:val="000000"/>
                <w:sz w:val="24"/>
                <w:szCs w:val="24"/>
                <w:u w:val="none"/>
              </w:rPr>
            </w:pPr>
          </w:p>
        </w:tc>
      </w:tr>
      <w:tr w14:paraId="2ECD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BB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1A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耐碱网格布</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32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单位面积质量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BB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50C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C57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41EA">
            <w:pPr>
              <w:spacing w:line="240" w:lineRule="auto"/>
              <w:jc w:val="center"/>
              <w:rPr>
                <w:rFonts w:hint="eastAsia" w:ascii="宋体" w:hAnsi="宋体" w:eastAsia="宋体" w:cs="宋体"/>
                <w:i w:val="0"/>
                <w:iCs w:val="0"/>
                <w:color w:val="000000"/>
                <w:sz w:val="24"/>
                <w:szCs w:val="24"/>
                <w:u w:val="none"/>
              </w:rPr>
            </w:pPr>
          </w:p>
        </w:tc>
      </w:tr>
      <w:tr w14:paraId="2673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6C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04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耐碱网格布</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DF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耐碱断裂强力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1C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6AE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A3B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D7F1">
            <w:pPr>
              <w:spacing w:line="240" w:lineRule="auto"/>
              <w:jc w:val="center"/>
              <w:rPr>
                <w:rFonts w:hint="eastAsia" w:ascii="宋体" w:hAnsi="宋体" w:eastAsia="宋体" w:cs="宋体"/>
                <w:i w:val="0"/>
                <w:iCs w:val="0"/>
                <w:color w:val="000000"/>
                <w:sz w:val="24"/>
                <w:szCs w:val="24"/>
                <w:u w:val="none"/>
              </w:rPr>
            </w:pPr>
          </w:p>
        </w:tc>
      </w:tr>
      <w:tr w14:paraId="285C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9F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CF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耐碱网格布</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CD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断裂伸长率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E0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35E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E7E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7599">
            <w:pPr>
              <w:spacing w:line="240" w:lineRule="auto"/>
              <w:jc w:val="center"/>
              <w:rPr>
                <w:rFonts w:hint="eastAsia" w:ascii="宋体" w:hAnsi="宋体" w:eastAsia="宋体" w:cs="宋体"/>
                <w:i w:val="0"/>
                <w:iCs w:val="0"/>
                <w:color w:val="000000"/>
                <w:sz w:val="24"/>
                <w:szCs w:val="24"/>
                <w:u w:val="none"/>
              </w:rPr>
            </w:pPr>
          </w:p>
        </w:tc>
      </w:tr>
      <w:tr w14:paraId="696A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CE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05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耐碱网格布</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21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耐碱断裂强力保留率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C7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657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5E6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6B08">
            <w:pPr>
              <w:spacing w:line="240" w:lineRule="auto"/>
              <w:jc w:val="center"/>
              <w:rPr>
                <w:rFonts w:hint="eastAsia" w:ascii="宋体" w:hAnsi="宋体" w:eastAsia="宋体" w:cs="宋体"/>
                <w:i w:val="0"/>
                <w:iCs w:val="0"/>
                <w:color w:val="000000"/>
                <w:sz w:val="24"/>
                <w:szCs w:val="24"/>
                <w:u w:val="none"/>
              </w:rPr>
            </w:pPr>
          </w:p>
        </w:tc>
      </w:tr>
      <w:tr w14:paraId="4595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FA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AC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FB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涂膜外观及颜色</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04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995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7CA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73C0">
            <w:pPr>
              <w:spacing w:line="240" w:lineRule="auto"/>
              <w:jc w:val="center"/>
              <w:rPr>
                <w:rFonts w:hint="eastAsia" w:ascii="宋体" w:hAnsi="宋体" w:eastAsia="宋体" w:cs="宋体"/>
                <w:i w:val="0"/>
                <w:iCs w:val="0"/>
                <w:color w:val="000000"/>
                <w:sz w:val="24"/>
                <w:szCs w:val="24"/>
                <w:u w:val="none"/>
              </w:rPr>
            </w:pPr>
          </w:p>
        </w:tc>
      </w:tr>
      <w:tr w14:paraId="12C7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39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D8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89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流出时间（6号杯）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AD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7BE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00A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63E9">
            <w:pPr>
              <w:spacing w:line="240" w:lineRule="auto"/>
              <w:jc w:val="center"/>
              <w:rPr>
                <w:rFonts w:hint="eastAsia" w:ascii="宋体" w:hAnsi="宋体" w:eastAsia="宋体" w:cs="宋体"/>
                <w:i w:val="0"/>
                <w:iCs w:val="0"/>
                <w:color w:val="000000"/>
                <w:sz w:val="24"/>
                <w:szCs w:val="24"/>
                <w:u w:val="none"/>
              </w:rPr>
            </w:pPr>
          </w:p>
        </w:tc>
      </w:tr>
      <w:tr w14:paraId="6BCC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75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62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BB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不挥发物含量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25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343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D9B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E168">
            <w:pPr>
              <w:spacing w:line="240" w:lineRule="auto"/>
              <w:jc w:val="center"/>
              <w:rPr>
                <w:rFonts w:hint="eastAsia" w:ascii="宋体" w:hAnsi="宋体" w:eastAsia="宋体" w:cs="宋体"/>
                <w:i w:val="0"/>
                <w:iCs w:val="0"/>
                <w:color w:val="000000"/>
                <w:sz w:val="24"/>
                <w:szCs w:val="24"/>
                <w:u w:val="none"/>
              </w:rPr>
            </w:pPr>
          </w:p>
        </w:tc>
      </w:tr>
      <w:tr w14:paraId="47A8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06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B7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9E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77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5A1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841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4AC1">
            <w:pPr>
              <w:spacing w:line="240" w:lineRule="auto"/>
              <w:jc w:val="center"/>
              <w:rPr>
                <w:rFonts w:hint="eastAsia" w:ascii="宋体" w:hAnsi="宋体" w:eastAsia="宋体" w:cs="宋体"/>
                <w:i w:val="0"/>
                <w:iCs w:val="0"/>
                <w:color w:val="000000"/>
                <w:sz w:val="24"/>
                <w:szCs w:val="24"/>
                <w:u w:val="none"/>
              </w:rPr>
            </w:pPr>
          </w:p>
        </w:tc>
      </w:tr>
      <w:tr w14:paraId="5D21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29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14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4A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表干时间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0D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342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99A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6416">
            <w:pPr>
              <w:spacing w:line="240" w:lineRule="auto"/>
              <w:jc w:val="center"/>
              <w:rPr>
                <w:rFonts w:hint="eastAsia" w:ascii="宋体" w:hAnsi="宋体" w:eastAsia="宋体" w:cs="宋体"/>
                <w:i w:val="0"/>
                <w:iCs w:val="0"/>
                <w:color w:val="000000"/>
                <w:sz w:val="24"/>
                <w:szCs w:val="24"/>
                <w:u w:val="none"/>
              </w:rPr>
            </w:pPr>
          </w:p>
        </w:tc>
      </w:tr>
      <w:tr w14:paraId="3D46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87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43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E7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实干时间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D1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E3B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68F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E4EB">
            <w:pPr>
              <w:spacing w:line="240" w:lineRule="auto"/>
              <w:jc w:val="center"/>
              <w:rPr>
                <w:rFonts w:hint="eastAsia" w:ascii="宋体" w:hAnsi="宋体" w:eastAsia="宋体" w:cs="宋体"/>
                <w:i w:val="0"/>
                <w:iCs w:val="0"/>
                <w:color w:val="000000"/>
                <w:sz w:val="24"/>
                <w:szCs w:val="24"/>
                <w:u w:val="none"/>
              </w:rPr>
            </w:pPr>
          </w:p>
        </w:tc>
      </w:tr>
      <w:tr w14:paraId="18F2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C7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E6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02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弯曲性能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12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760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467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42B2">
            <w:pPr>
              <w:spacing w:line="240" w:lineRule="auto"/>
              <w:jc w:val="center"/>
              <w:rPr>
                <w:rFonts w:hint="eastAsia" w:ascii="宋体" w:hAnsi="宋体" w:eastAsia="宋体" w:cs="宋体"/>
                <w:i w:val="0"/>
                <w:iCs w:val="0"/>
                <w:color w:val="000000"/>
                <w:sz w:val="24"/>
                <w:szCs w:val="24"/>
                <w:u w:val="none"/>
              </w:rPr>
            </w:pPr>
          </w:p>
        </w:tc>
      </w:tr>
      <w:tr w14:paraId="5BE4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BB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9D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6E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耐冲击性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CA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B9F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456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FDB8">
            <w:pPr>
              <w:spacing w:line="240" w:lineRule="auto"/>
              <w:jc w:val="center"/>
              <w:rPr>
                <w:rFonts w:hint="eastAsia" w:ascii="宋体" w:hAnsi="宋体" w:eastAsia="宋体" w:cs="宋体"/>
                <w:i w:val="0"/>
                <w:iCs w:val="0"/>
                <w:color w:val="000000"/>
                <w:sz w:val="24"/>
                <w:szCs w:val="24"/>
                <w:u w:val="none"/>
              </w:rPr>
            </w:pPr>
          </w:p>
        </w:tc>
      </w:tr>
      <w:tr w14:paraId="5407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7D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0C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0F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附着力（拉开法）</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B5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AEB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645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2326">
            <w:pPr>
              <w:spacing w:line="240" w:lineRule="auto"/>
              <w:jc w:val="center"/>
              <w:rPr>
                <w:rFonts w:hint="eastAsia" w:ascii="宋体" w:hAnsi="宋体" w:eastAsia="宋体" w:cs="宋体"/>
                <w:i w:val="0"/>
                <w:iCs w:val="0"/>
                <w:color w:val="000000"/>
                <w:sz w:val="24"/>
                <w:szCs w:val="24"/>
                <w:u w:val="none"/>
              </w:rPr>
            </w:pPr>
          </w:p>
        </w:tc>
      </w:tr>
      <w:tr w14:paraId="3D60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28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14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57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耐盐水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3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8FB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057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38E9">
            <w:pPr>
              <w:spacing w:line="240" w:lineRule="auto"/>
              <w:jc w:val="center"/>
              <w:rPr>
                <w:rFonts w:hint="eastAsia" w:ascii="宋体" w:hAnsi="宋体" w:eastAsia="宋体" w:cs="宋体"/>
                <w:i w:val="0"/>
                <w:iCs w:val="0"/>
                <w:color w:val="000000"/>
                <w:sz w:val="24"/>
                <w:szCs w:val="24"/>
                <w:u w:val="none"/>
              </w:rPr>
            </w:pPr>
          </w:p>
        </w:tc>
      </w:tr>
      <w:tr w14:paraId="5B30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40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AC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D6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耐盐雾 400h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89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EC1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C6B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D526">
            <w:pPr>
              <w:spacing w:line="240" w:lineRule="auto"/>
              <w:jc w:val="center"/>
              <w:rPr>
                <w:rFonts w:hint="eastAsia" w:ascii="宋体" w:hAnsi="宋体" w:eastAsia="宋体" w:cs="宋体"/>
                <w:i w:val="0"/>
                <w:iCs w:val="0"/>
                <w:color w:val="000000"/>
                <w:sz w:val="24"/>
                <w:szCs w:val="24"/>
                <w:u w:val="none"/>
              </w:rPr>
            </w:pPr>
          </w:p>
        </w:tc>
      </w:tr>
      <w:tr w14:paraId="3542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3B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7C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DB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贮存稳定性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9E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E19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FE0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8494">
            <w:pPr>
              <w:spacing w:line="240" w:lineRule="auto"/>
              <w:jc w:val="center"/>
              <w:rPr>
                <w:rFonts w:hint="eastAsia" w:ascii="宋体" w:hAnsi="宋体" w:eastAsia="宋体" w:cs="宋体"/>
                <w:i w:val="0"/>
                <w:iCs w:val="0"/>
                <w:color w:val="000000"/>
                <w:sz w:val="24"/>
                <w:szCs w:val="24"/>
                <w:u w:val="none"/>
              </w:rPr>
            </w:pPr>
          </w:p>
        </w:tc>
      </w:tr>
      <w:tr w14:paraId="2FF0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85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D6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铁路钢桥保护用特制红丹酚醛（醇酸）防锈底漆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93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66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D0E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502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A49C">
            <w:pPr>
              <w:spacing w:line="240" w:lineRule="auto"/>
              <w:jc w:val="center"/>
              <w:rPr>
                <w:rFonts w:hint="eastAsia" w:ascii="宋体" w:hAnsi="宋体" w:eastAsia="宋体" w:cs="宋体"/>
                <w:i w:val="0"/>
                <w:iCs w:val="0"/>
                <w:color w:val="000000"/>
                <w:sz w:val="24"/>
                <w:szCs w:val="24"/>
                <w:u w:val="none"/>
              </w:rPr>
            </w:pPr>
          </w:p>
        </w:tc>
      </w:tr>
      <w:tr w14:paraId="5C49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18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359</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B2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缠绕带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BE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拉伸强度、断裂标称应变</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FC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72B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717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D5C1">
            <w:pPr>
              <w:spacing w:line="240" w:lineRule="auto"/>
              <w:jc w:val="center"/>
              <w:rPr>
                <w:rFonts w:hint="eastAsia" w:ascii="宋体" w:hAnsi="宋体" w:eastAsia="宋体" w:cs="宋体"/>
                <w:i w:val="0"/>
                <w:iCs w:val="0"/>
                <w:color w:val="000000"/>
                <w:sz w:val="24"/>
                <w:szCs w:val="24"/>
                <w:u w:val="none"/>
              </w:rPr>
            </w:pPr>
          </w:p>
        </w:tc>
      </w:tr>
      <w:tr w14:paraId="6AFC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2C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8D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缠绕带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FD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维卡软化点</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B2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30F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75E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CC91">
            <w:pPr>
              <w:spacing w:line="240" w:lineRule="auto"/>
              <w:jc w:val="center"/>
              <w:rPr>
                <w:rFonts w:hint="eastAsia" w:ascii="宋体" w:hAnsi="宋体" w:eastAsia="宋体" w:cs="宋体"/>
                <w:i w:val="0"/>
                <w:iCs w:val="0"/>
                <w:color w:val="000000"/>
                <w:sz w:val="24"/>
                <w:szCs w:val="24"/>
                <w:u w:val="none"/>
              </w:rPr>
            </w:pPr>
          </w:p>
        </w:tc>
      </w:tr>
      <w:tr w14:paraId="31E6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CF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54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缠绕带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8F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脆性温度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1D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46F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675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415F">
            <w:pPr>
              <w:spacing w:line="240" w:lineRule="auto"/>
              <w:jc w:val="center"/>
              <w:rPr>
                <w:rFonts w:hint="eastAsia" w:ascii="宋体" w:hAnsi="宋体" w:eastAsia="宋体" w:cs="宋体"/>
                <w:i w:val="0"/>
                <w:iCs w:val="0"/>
                <w:color w:val="000000"/>
                <w:sz w:val="24"/>
                <w:szCs w:val="24"/>
                <w:u w:val="none"/>
              </w:rPr>
            </w:pPr>
          </w:p>
        </w:tc>
      </w:tr>
      <w:tr w14:paraId="6D58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9E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362</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0B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缠绕带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6D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耐化学介质腐蚀  7d</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2C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143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D15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99C2">
            <w:pPr>
              <w:spacing w:line="240" w:lineRule="auto"/>
              <w:jc w:val="center"/>
              <w:rPr>
                <w:rFonts w:hint="eastAsia" w:ascii="宋体" w:hAnsi="宋体" w:eastAsia="宋体" w:cs="宋体"/>
                <w:i w:val="0"/>
                <w:iCs w:val="0"/>
                <w:color w:val="000000"/>
                <w:sz w:val="24"/>
                <w:szCs w:val="24"/>
                <w:u w:val="none"/>
              </w:rPr>
            </w:pPr>
          </w:p>
        </w:tc>
      </w:tr>
      <w:tr w14:paraId="658B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87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23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缠绕带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50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不挥发物含量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FF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8AA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589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2A5C">
            <w:pPr>
              <w:spacing w:line="240" w:lineRule="auto"/>
              <w:jc w:val="center"/>
              <w:rPr>
                <w:rFonts w:hint="eastAsia" w:ascii="宋体" w:hAnsi="宋体" w:eastAsia="宋体" w:cs="宋体"/>
                <w:i w:val="0"/>
                <w:iCs w:val="0"/>
                <w:color w:val="000000"/>
                <w:sz w:val="24"/>
                <w:szCs w:val="24"/>
                <w:u w:val="none"/>
              </w:rPr>
            </w:pPr>
          </w:p>
        </w:tc>
      </w:tr>
      <w:tr w14:paraId="0B84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8D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AA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缠绕带</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B0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剪切强度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A0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EB3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F1A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82C5">
            <w:pPr>
              <w:spacing w:line="240" w:lineRule="auto"/>
              <w:jc w:val="center"/>
              <w:rPr>
                <w:rFonts w:hint="eastAsia" w:ascii="宋体" w:hAnsi="宋体" w:eastAsia="宋体" w:cs="宋体"/>
                <w:i w:val="0"/>
                <w:iCs w:val="0"/>
                <w:color w:val="000000"/>
                <w:sz w:val="24"/>
                <w:szCs w:val="24"/>
                <w:u w:val="none"/>
              </w:rPr>
            </w:pPr>
          </w:p>
        </w:tc>
      </w:tr>
      <w:tr w14:paraId="4988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6C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F4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C1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E9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3B3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66F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5107">
            <w:pPr>
              <w:spacing w:line="240" w:lineRule="auto"/>
              <w:jc w:val="center"/>
              <w:rPr>
                <w:rFonts w:hint="eastAsia" w:ascii="宋体" w:hAnsi="宋体" w:eastAsia="宋体" w:cs="宋体"/>
                <w:i w:val="0"/>
                <w:iCs w:val="0"/>
                <w:color w:val="000000"/>
                <w:sz w:val="24"/>
                <w:szCs w:val="24"/>
                <w:u w:val="none"/>
              </w:rPr>
            </w:pPr>
          </w:p>
        </w:tc>
      </w:tr>
      <w:tr w14:paraId="1F25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39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90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E3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冲击性能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CE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8A6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EF7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41E3">
            <w:pPr>
              <w:spacing w:line="240" w:lineRule="auto"/>
              <w:jc w:val="center"/>
              <w:rPr>
                <w:rFonts w:hint="eastAsia" w:ascii="宋体" w:hAnsi="宋体" w:eastAsia="宋体" w:cs="宋体"/>
                <w:i w:val="0"/>
                <w:iCs w:val="0"/>
                <w:color w:val="000000"/>
                <w:sz w:val="24"/>
                <w:szCs w:val="24"/>
                <w:u w:val="none"/>
              </w:rPr>
            </w:pPr>
          </w:p>
        </w:tc>
      </w:tr>
      <w:tr w14:paraId="04AD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CC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E5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79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环柔性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60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8E3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DBA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1F47">
            <w:pPr>
              <w:spacing w:line="240" w:lineRule="auto"/>
              <w:jc w:val="center"/>
              <w:rPr>
                <w:rFonts w:hint="eastAsia" w:ascii="宋体" w:hAnsi="宋体" w:eastAsia="宋体" w:cs="宋体"/>
                <w:i w:val="0"/>
                <w:iCs w:val="0"/>
                <w:color w:val="000000"/>
                <w:sz w:val="24"/>
                <w:szCs w:val="24"/>
                <w:u w:val="none"/>
              </w:rPr>
            </w:pPr>
          </w:p>
        </w:tc>
      </w:tr>
      <w:tr w14:paraId="24B2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1D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A6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CB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烘箱试验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B9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A97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1B5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4BCA">
            <w:pPr>
              <w:spacing w:line="240" w:lineRule="auto"/>
              <w:jc w:val="center"/>
              <w:rPr>
                <w:rFonts w:hint="eastAsia" w:ascii="宋体" w:hAnsi="宋体" w:eastAsia="宋体" w:cs="宋体"/>
                <w:i w:val="0"/>
                <w:iCs w:val="0"/>
                <w:color w:val="000000"/>
                <w:sz w:val="24"/>
                <w:szCs w:val="24"/>
                <w:u w:val="none"/>
              </w:rPr>
            </w:pPr>
          </w:p>
        </w:tc>
      </w:tr>
      <w:tr w14:paraId="6578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4A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FC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6A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颜色、外观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A0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937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18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7E6F">
            <w:pPr>
              <w:spacing w:line="240" w:lineRule="auto"/>
              <w:jc w:val="center"/>
              <w:rPr>
                <w:rFonts w:hint="eastAsia" w:ascii="宋体" w:hAnsi="宋体" w:eastAsia="宋体" w:cs="宋体"/>
                <w:i w:val="0"/>
                <w:iCs w:val="0"/>
                <w:color w:val="000000"/>
                <w:sz w:val="24"/>
                <w:szCs w:val="24"/>
                <w:u w:val="none"/>
              </w:rPr>
            </w:pPr>
          </w:p>
        </w:tc>
      </w:tr>
      <w:tr w14:paraId="5575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40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7F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47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1C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B7C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3FD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F9C8">
            <w:pPr>
              <w:spacing w:line="240" w:lineRule="auto"/>
              <w:jc w:val="center"/>
              <w:rPr>
                <w:rFonts w:hint="eastAsia" w:ascii="宋体" w:hAnsi="宋体" w:eastAsia="宋体" w:cs="宋体"/>
                <w:i w:val="0"/>
                <w:iCs w:val="0"/>
                <w:color w:val="000000"/>
                <w:sz w:val="24"/>
                <w:szCs w:val="24"/>
                <w:u w:val="none"/>
              </w:rPr>
            </w:pPr>
          </w:p>
        </w:tc>
      </w:tr>
      <w:tr w14:paraId="6536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DE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5C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59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开孔率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BC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B64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E10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3FC5">
            <w:pPr>
              <w:spacing w:line="240" w:lineRule="auto"/>
              <w:jc w:val="center"/>
              <w:rPr>
                <w:rFonts w:hint="eastAsia" w:ascii="宋体" w:hAnsi="宋体" w:eastAsia="宋体" w:cs="宋体"/>
                <w:i w:val="0"/>
                <w:iCs w:val="0"/>
                <w:color w:val="000000"/>
                <w:sz w:val="24"/>
                <w:szCs w:val="24"/>
                <w:u w:val="none"/>
              </w:rPr>
            </w:pPr>
          </w:p>
        </w:tc>
      </w:tr>
      <w:tr w14:paraId="3A0E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2D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A7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2B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孔径大小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3C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AD8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C44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9085">
            <w:pPr>
              <w:spacing w:line="240" w:lineRule="auto"/>
              <w:jc w:val="center"/>
              <w:rPr>
                <w:rFonts w:hint="eastAsia" w:ascii="宋体" w:hAnsi="宋体" w:eastAsia="宋体" w:cs="宋体"/>
                <w:i w:val="0"/>
                <w:iCs w:val="0"/>
                <w:color w:val="000000"/>
                <w:sz w:val="24"/>
                <w:szCs w:val="24"/>
                <w:u w:val="none"/>
              </w:rPr>
            </w:pPr>
          </w:p>
        </w:tc>
      </w:tr>
      <w:tr w14:paraId="64B6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A7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9D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B5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氧化诱导时间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43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0B2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469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8EEB">
            <w:pPr>
              <w:spacing w:line="240" w:lineRule="auto"/>
              <w:jc w:val="center"/>
              <w:rPr>
                <w:rFonts w:hint="eastAsia" w:ascii="宋体" w:hAnsi="宋体" w:eastAsia="宋体" w:cs="宋体"/>
                <w:i w:val="0"/>
                <w:iCs w:val="0"/>
                <w:color w:val="000000"/>
                <w:sz w:val="24"/>
                <w:szCs w:val="24"/>
                <w:u w:val="none"/>
              </w:rPr>
            </w:pPr>
          </w:p>
        </w:tc>
      </w:tr>
      <w:tr w14:paraId="0517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98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E8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8D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0D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00A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CC6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4498">
            <w:pPr>
              <w:spacing w:line="240" w:lineRule="auto"/>
              <w:jc w:val="center"/>
              <w:rPr>
                <w:rFonts w:hint="eastAsia" w:ascii="宋体" w:hAnsi="宋体" w:eastAsia="宋体" w:cs="宋体"/>
                <w:i w:val="0"/>
                <w:iCs w:val="0"/>
                <w:color w:val="000000"/>
                <w:sz w:val="24"/>
                <w:szCs w:val="24"/>
                <w:u w:val="none"/>
              </w:rPr>
            </w:pPr>
          </w:p>
        </w:tc>
      </w:tr>
      <w:tr w14:paraId="263B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AE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E0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检查井盖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82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0A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EB2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C9F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3D2B">
            <w:pPr>
              <w:spacing w:line="240" w:lineRule="auto"/>
              <w:jc w:val="center"/>
              <w:rPr>
                <w:rFonts w:hint="eastAsia" w:ascii="宋体" w:hAnsi="宋体" w:eastAsia="宋体" w:cs="宋体"/>
                <w:i w:val="0"/>
                <w:iCs w:val="0"/>
                <w:color w:val="000000"/>
                <w:sz w:val="24"/>
                <w:szCs w:val="24"/>
                <w:u w:val="none"/>
              </w:rPr>
            </w:pPr>
          </w:p>
        </w:tc>
      </w:tr>
      <w:tr w14:paraId="4A2B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7D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6E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检查井盖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14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尺寸偏差</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0B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4B2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AFE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159A">
            <w:pPr>
              <w:spacing w:line="240" w:lineRule="auto"/>
              <w:jc w:val="center"/>
              <w:rPr>
                <w:rFonts w:hint="eastAsia" w:ascii="宋体" w:hAnsi="宋体" w:eastAsia="宋体" w:cs="宋体"/>
                <w:i w:val="0"/>
                <w:iCs w:val="0"/>
                <w:color w:val="000000"/>
                <w:sz w:val="24"/>
                <w:szCs w:val="24"/>
                <w:u w:val="none"/>
              </w:rPr>
            </w:pPr>
          </w:p>
        </w:tc>
      </w:tr>
      <w:tr w14:paraId="2428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A0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13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检查井盖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75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承载能力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93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809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033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54C5">
            <w:pPr>
              <w:spacing w:line="240" w:lineRule="auto"/>
              <w:jc w:val="center"/>
              <w:rPr>
                <w:rFonts w:hint="eastAsia" w:ascii="宋体" w:hAnsi="宋体" w:eastAsia="宋体" w:cs="宋体"/>
                <w:i w:val="0"/>
                <w:iCs w:val="0"/>
                <w:color w:val="000000"/>
                <w:sz w:val="24"/>
                <w:szCs w:val="24"/>
                <w:u w:val="none"/>
              </w:rPr>
            </w:pPr>
          </w:p>
        </w:tc>
      </w:tr>
      <w:tr w14:paraId="59FA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5E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84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无规共聚聚丙烯（PP-R)塑铝稳态复合管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ED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结构尺寸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11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50F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482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838A">
            <w:pPr>
              <w:spacing w:line="240" w:lineRule="auto"/>
              <w:jc w:val="center"/>
              <w:rPr>
                <w:rFonts w:hint="eastAsia" w:ascii="宋体" w:hAnsi="宋体" w:eastAsia="宋体" w:cs="宋体"/>
                <w:i w:val="0"/>
                <w:iCs w:val="0"/>
                <w:color w:val="000000"/>
                <w:sz w:val="24"/>
                <w:szCs w:val="24"/>
                <w:u w:val="none"/>
              </w:rPr>
            </w:pPr>
          </w:p>
        </w:tc>
      </w:tr>
      <w:tr w14:paraId="5D69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F4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F8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无规共聚聚丙烯（PP-R)塑铝稳态复合管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EB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纵向回缩率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ED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348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568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8462">
            <w:pPr>
              <w:spacing w:line="240" w:lineRule="auto"/>
              <w:jc w:val="center"/>
              <w:rPr>
                <w:rFonts w:hint="eastAsia" w:ascii="宋体" w:hAnsi="宋体" w:eastAsia="宋体" w:cs="宋体"/>
                <w:i w:val="0"/>
                <w:iCs w:val="0"/>
                <w:color w:val="000000"/>
                <w:sz w:val="24"/>
                <w:szCs w:val="24"/>
                <w:u w:val="none"/>
              </w:rPr>
            </w:pPr>
          </w:p>
        </w:tc>
      </w:tr>
      <w:tr w14:paraId="12BD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A6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EE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无规共聚聚丙烯（PP-R)塑铝稳态复合管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4E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静液压试验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37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8F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25E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39DB">
            <w:pPr>
              <w:spacing w:line="240" w:lineRule="auto"/>
              <w:jc w:val="center"/>
              <w:rPr>
                <w:rFonts w:hint="eastAsia" w:ascii="宋体" w:hAnsi="宋体" w:eastAsia="宋体" w:cs="宋体"/>
                <w:i w:val="0"/>
                <w:iCs w:val="0"/>
                <w:color w:val="000000"/>
                <w:sz w:val="24"/>
                <w:szCs w:val="24"/>
                <w:u w:val="none"/>
              </w:rPr>
            </w:pPr>
          </w:p>
        </w:tc>
      </w:tr>
      <w:tr w14:paraId="7546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FB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8F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无规共聚聚丙烯（PP-R)塑铝稳态复合管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B3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管环最小平均剥离力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95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CC6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BF0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45FC">
            <w:pPr>
              <w:spacing w:line="240" w:lineRule="auto"/>
              <w:jc w:val="center"/>
              <w:rPr>
                <w:rFonts w:hint="eastAsia" w:ascii="宋体" w:hAnsi="宋体" w:eastAsia="宋体" w:cs="宋体"/>
                <w:i w:val="0"/>
                <w:iCs w:val="0"/>
                <w:color w:val="000000"/>
                <w:sz w:val="24"/>
                <w:szCs w:val="24"/>
                <w:u w:val="none"/>
              </w:rPr>
            </w:pPr>
          </w:p>
        </w:tc>
      </w:tr>
      <w:tr w14:paraId="7632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BF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D8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无规共聚聚丙烯（PP-R)塑铝稳态复合管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D26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内压试验 95℃ 1000h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9F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621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439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7DFF">
            <w:pPr>
              <w:spacing w:line="240" w:lineRule="auto"/>
              <w:jc w:val="center"/>
              <w:rPr>
                <w:rFonts w:hint="eastAsia" w:ascii="宋体" w:hAnsi="宋体" w:eastAsia="宋体" w:cs="宋体"/>
                <w:i w:val="0"/>
                <w:iCs w:val="0"/>
                <w:color w:val="000000"/>
                <w:sz w:val="24"/>
                <w:szCs w:val="24"/>
                <w:u w:val="none"/>
              </w:rPr>
            </w:pPr>
          </w:p>
        </w:tc>
      </w:tr>
      <w:tr w14:paraId="31B2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C3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F6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A7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95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BA9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E34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94A3">
            <w:pPr>
              <w:spacing w:line="240" w:lineRule="auto"/>
              <w:jc w:val="center"/>
              <w:rPr>
                <w:rFonts w:hint="eastAsia" w:ascii="宋体" w:hAnsi="宋体" w:eastAsia="宋体" w:cs="宋体"/>
                <w:i w:val="0"/>
                <w:iCs w:val="0"/>
                <w:color w:val="000000"/>
                <w:sz w:val="24"/>
                <w:szCs w:val="24"/>
                <w:u w:val="none"/>
              </w:rPr>
            </w:pPr>
          </w:p>
        </w:tc>
      </w:tr>
      <w:tr w14:paraId="7F94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8F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5C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C9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表面质量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18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A0C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8C8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E78F">
            <w:pPr>
              <w:spacing w:line="240" w:lineRule="auto"/>
              <w:jc w:val="center"/>
              <w:rPr>
                <w:rFonts w:hint="eastAsia" w:ascii="宋体" w:hAnsi="宋体" w:eastAsia="宋体" w:cs="宋体"/>
                <w:i w:val="0"/>
                <w:iCs w:val="0"/>
                <w:color w:val="000000"/>
                <w:sz w:val="24"/>
                <w:szCs w:val="24"/>
                <w:u w:val="none"/>
              </w:rPr>
            </w:pPr>
          </w:p>
        </w:tc>
      </w:tr>
      <w:tr w14:paraId="3927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8E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1E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1B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5A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551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0B3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C524">
            <w:pPr>
              <w:spacing w:line="240" w:lineRule="auto"/>
              <w:jc w:val="center"/>
              <w:rPr>
                <w:rFonts w:hint="eastAsia" w:ascii="宋体" w:hAnsi="宋体" w:eastAsia="宋体" w:cs="宋体"/>
                <w:i w:val="0"/>
                <w:iCs w:val="0"/>
                <w:color w:val="000000"/>
                <w:sz w:val="24"/>
                <w:szCs w:val="24"/>
                <w:u w:val="none"/>
              </w:rPr>
            </w:pPr>
          </w:p>
        </w:tc>
      </w:tr>
      <w:tr w14:paraId="18B5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CC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A0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53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破坏强度、断裂模数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4A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466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BC0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D200">
            <w:pPr>
              <w:spacing w:line="240" w:lineRule="auto"/>
              <w:jc w:val="center"/>
              <w:rPr>
                <w:rFonts w:hint="eastAsia" w:ascii="宋体" w:hAnsi="宋体" w:eastAsia="宋体" w:cs="宋体"/>
                <w:i w:val="0"/>
                <w:iCs w:val="0"/>
                <w:color w:val="000000"/>
                <w:sz w:val="24"/>
                <w:szCs w:val="24"/>
                <w:u w:val="none"/>
              </w:rPr>
            </w:pPr>
          </w:p>
        </w:tc>
      </w:tr>
      <w:tr w14:paraId="23E0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9B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1E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DE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抗热振性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76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7E6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8D9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5359">
            <w:pPr>
              <w:spacing w:line="240" w:lineRule="auto"/>
              <w:jc w:val="center"/>
              <w:rPr>
                <w:rFonts w:hint="eastAsia" w:ascii="宋体" w:hAnsi="宋体" w:eastAsia="宋体" w:cs="宋体"/>
                <w:i w:val="0"/>
                <w:iCs w:val="0"/>
                <w:color w:val="000000"/>
                <w:sz w:val="24"/>
                <w:szCs w:val="24"/>
                <w:u w:val="none"/>
              </w:rPr>
            </w:pPr>
          </w:p>
        </w:tc>
      </w:tr>
      <w:tr w14:paraId="6D8C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9F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D5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0A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抗冻</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AE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8ED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221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04A4">
            <w:pPr>
              <w:spacing w:line="240" w:lineRule="auto"/>
              <w:jc w:val="center"/>
              <w:rPr>
                <w:rFonts w:hint="eastAsia" w:ascii="宋体" w:hAnsi="宋体" w:eastAsia="宋体" w:cs="宋体"/>
                <w:i w:val="0"/>
                <w:iCs w:val="0"/>
                <w:color w:val="000000"/>
                <w:sz w:val="24"/>
                <w:szCs w:val="24"/>
                <w:u w:val="none"/>
              </w:rPr>
            </w:pPr>
          </w:p>
        </w:tc>
      </w:tr>
      <w:tr w14:paraId="42F8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EF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54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53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表面平整度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B8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BEA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415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4226">
            <w:pPr>
              <w:spacing w:line="240" w:lineRule="auto"/>
              <w:jc w:val="center"/>
              <w:rPr>
                <w:rFonts w:hint="eastAsia" w:ascii="宋体" w:hAnsi="宋体" w:eastAsia="宋体" w:cs="宋体"/>
                <w:i w:val="0"/>
                <w:iCs w:val="0"/>
                <w:color w:val="000000"/>
                <w:sz w:val="24"/>
                <w:szCs w:val="24"/>
                <w:u w:val="none"/>
              </w:rPr>
            </w:pPr>
          </w:p>
        </w:tc>
      </w:tr>
      <w:tr w14:paraId="4CC6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8F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63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47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耐磨性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C8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956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8A2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9FE1">
            <w:pPr>
              <w:spacing w:line="240" w:lineRule="auto"/>
              <w:jc w:val="center"/>
              <w:rPr>
                <w:rFonts w:hint="eastAsia" w:ascii="宋体" w:hAnsi="宋体" w:eastAsia="宋体" w:cs="宋体"/>
                <w:i w:val="0"/>
                <w:iCs w:val="0"/>
                <w:color w:val="000000"/>
                <w:sz w:val="24"/>
                <w:szCs w:val="24"/>
                <w:u w:val="none"/>
              </w:rPr>
            </w:pPr>
          </w:p>
        </w:tc>
      </w:tr>
      <w:tr w14:paraId="3B9A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A3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F2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B0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放射性核素限量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B9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7C7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B49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E0EA">
            <w:pPr>
              <w:spacing w:line="240" w:lineRule="auto"/>
              <w:jc w:val="center"/>
              <w:rPr>
                <w:rFonts w:hint="eastAsia" w:ascii="宋体" w:hAnsi="宋体" w:eastAsia="宋体" w:cs="宋体"/>
                <w:i w:val="0"/>
                <w:iCs w:val="0"/>
                <w:color w:val="000000"/>
                <w:sz w:val="24"/>
                <w:szCs w:val="24"/>
                <w:u w:val="none"/>
              </w:rPr>
            </w:pPr>
          </w:p>
        </w:tc>
      </w:tr>
      <w:tr w14:paraId="443D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17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19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3D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防滑性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17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CD5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1AD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5F1A">
            <w:pPr>
              <w:spacing w:line="240" w:lineRule="auto"/>
              <w:jc w:val="center"/>
              <w:rPr>
                <w:rFonts w:hint="eastAsia" w:ascii="宋体" w:hAnsi="宋体" w:eastAsia="宋体" w:cs="宋体"/>
                <w:i w:val="0"/>
                <w:iCs w:val="0"/>
                <w:color w:val="000000"/>
                <w:sz w:val="24"/>
                <w:szCs w:val="24"/>
                <w:u w:val="none"/>
              </w:rPr>
            </w:pPr>
          </w:p>
        </w:tc>
      </w:tr>
      <w:tr w14:paraId="72CE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3B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F5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球墨铸铁复合树脂水箅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0F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CA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4D8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630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4B4C">
            <w:pPr>
              <w:spacing w:line="240" w:lineRule="auto"/>
              <w:jc w:val="center"/>
              <w:rPr>
                <w:rFonts w:hint="eastAsia" w:ascii="宋体" w:hAnsi="宋体" w:eastAsia="宋体" w:cs="宋体"/>
                <w:i w:val="0"/>
                <w:iCs w:val="0"/>
                <w:color w:val="000000"/>
                <w:sz w:val="24"/>
                <w:szCs w:val="24"/>
                <w:u w:val="none"/>
              </w:rPr>
            </w:pPr>
          </w:p>
        </w:tc>
      </w:tr>
      <w:tr w14:paraId="4FB1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BE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44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球墨铸铁复合树脂水箅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48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尺寸偏差</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B9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5A1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B54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A6EB">
            <w:pPr>
              <w:spacing w:line="240" w:lineRule="auto"/>
              <w:jc w:val="center"/>
              <w:rPr>
                <w:rFonts w:hint="eastAsia" w:ascii="宋体" w:hAnsi="宋体" w:eastAsia="宋体" w:cs="宋体"/>
                <w:i w:val="0"/>
                <w:iCs w:val="0"/>
                <w:color w:val="000000"/>
                <w:sz w:val="24"/>
                <w:szCs w:val="24"/>
                <w:u w:val="none"/>
              </w:rPr>
            </w:pPr>
          </w:p>
        </w:tc>
      </w:tr>
      <w:tr w14:paraId="2C48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11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4E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球墨铸铁复合树脂水箅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C2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承载能力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0C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EAB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5C4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0100">
            <w:pPr>
              <w:spacing w:line="240" w:lineRule="auto"/>
              <w:jc w:val="center"/>
              <w:rPr>
                <w:rFonts w:hint="eastAsia" w:ascii="宋体" w:hAnsi="宋体" w:eastAsia="宋体" w:cs="宋体"/>
                <w:i w:val="0"/>
                <w:iCs w:val="0"/>
                <w:color w:val="000000"/>
                <w:sz w:val="24"/>
                <w:szCs w:val="24"/>
                <w:u w:val="none"/>
              </w:rPr>
            </w:pPr>
          </w:p>
        </w:tc>
      </w:tr>
      <w:tr w14:paraId="4865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61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24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球墨铸铁复合树脂水箅</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8D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巴氏硬度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F2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555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27A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F069">
            <w:pPr>
              <w:spacing w:line="240" w:lineRule="auto"/>
              <w:jc w:val="center"/>
              <w:rPr>
                <w:rFonts w:hint="eastAsia" w:ascii="宋体" w:hAnsi="宋体" w:eastAsia="宋体" w:cs="宋体"/>
                <w:i w:val="0"/>
                <w:iCs w:val="0"/>
                <w:color w:val="000000"/>
                <w:sz w:val="24"/>
                <w:szCs w:val="24"/>
                <w:u w:val="none"/>
              </w:rPr>
            </w:pPr>
          </w:p>
        </w:tc>
      </w:tr>
      <w:tr w14:paraId="4CC1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50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9F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釉面砖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49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78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53A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5A6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A857">
            <w:pPr>
              <w:spacing w:line="240" w:lineRule="auto"/>
              <w:jc w:val="center"/>
              <w:rPr>
                <w:rFonts w:hint="eastAsia" w:ascii="宋体" w:hAnsi="宋体" w:eastAsia="宋体" w:cs="宋体"/>
                <w:i w:val="0"/>
                <w:iCs w:val="0"/>
                <w:color w:val="000000"/>
                <w:sz w:val="24"/>
                <w:szCs w:val="24"/>
                <w:u w:val="none"/>
              </w:rPr>
            </w:pPr>
          </w:p>
        </w:tc>
      </w:tr>
      <w:tr w14:paraId="3357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60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AB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釉面砖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E6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放射性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48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61A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51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6C13">
            <w:pPr>
              <w:spacing w:line="240" w:lineRule="auto"/>
              <w:jc w:val="center"/>
              <w:rPr>
                <w:rFonts w:hint="eastAsia" w:ascii="宋体" w:hAnsi="宋体" w:eastAsia="宋体" w:cs="宋体"/>
                <w:i w:val="0"/>
                <w:iCs w:val="0"/>
                <w:color w:val="000000"/>
                <w:sz w:val="24"/>
                <w:szCs w:val="24"/>
                <w:u w:val="none"/>
              </w:rPr>
            </w:pPr>
          </w:p>
        </w:tc>
      </w:tr>
      <w:tr w14:paraId="48C7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C8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17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釉面砖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F8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耐磨性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1A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8CF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5FA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C198">
            <w:pPr>
              <w:spacing w:line="240" w:lineRule="auto"/>
              <w:jc w:val="center"/>
              <w:rPr>
                <w:rFonts w:hint="eastAsia" w:ascii="宋体" w:hAnsi="宋体" w:eastAsia="宋体" w:cs="宋体"/>
                <w:i w:val="0"/>
                <w:iCs w:val="0"/>
                <w:color w:val="000000"/>
                <w:sz w:val="24"/>
                <w:szCs w:val="24"/>
                <w:u w:val="none"/>
              </w:rPr>
            </w:pPr>
          </w:p>
        </w:tc>
      </w:tr>
      <w:tr w14:paraId="67EE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34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02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0A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10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738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331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A44B">
            <w:pPr>
              <w:spacing w:line="240" w:lineRule="auto"/>
              <w:jc w:val="center"/>
              <w:rPr>
                <w:rFonts w:hint="eastAsia" w:ascii="宋体" w:hAnsi="宋体" w:eastAsia="宋体" w:cs="宋体"/>
                <w:i w:val="0"/>
                <w:iCs w:val="0"/>
                <w:color w:val="000000"/>
                <w:sz w:val="24"/>
                <w:szCs w:val="24"/>
                <w:u w:val="none"/>
              </w:rPr>
            </w:pPr>
          </w:p>
        </w:tc>
      </w:tr>
      <w:tr w14:paraId="2A12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E4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40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3E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压缩强度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F5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A4B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0A5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4E86">
            <w:pPr>
              <w:spacing w:line="240" w:lineRule="auto"/>
              <w:jc w:val="center"/>
              <w:rPr>
                <w:rFonts w:hint="eastAsia" w:ascii="宋体" w:hAnsi="宋体" w:eastAsia="宋体" w:cs="宋体"/>
                <w:i w:val="0"/>
                <w:iCs w:val="0"/>
                <w:color w:val="000000"/>
                <w:sz w:val="24"/>
                <w:szCs w:val="24"/>
                <w:u w:val="none"/>
              </w:rPr>
            </w:pPr>
          </w:p>
        </w:tc>
      </w:tr>
      <w:tr w14:paraId="54DB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D5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B0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87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抗拉强度及延伸率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6D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416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630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1BDD">
            <w:pPr>
              <w:spacing w:line="240" w:lineRule="auto"/>
              <w:jc w:val="center"/>
              <w:rPr>
                <w:rFonts w:hint="eastAsia" w:ascii="宋体" w:hAnsi="宋体" w:eastAsia="宋体" w:cs="宋体"/>
                <w:i w:val="0"/>
                <w:iCs w:val="0"/>
                <w:color w:val="000000"/>
                <w:sz w:val="24"/>
                <w:szCs w:val="24"/>
                <w:u w:val="none"/>
              </w:rPr>
            </w:pPr>
          </w:p>
        </w:tc>
      </w:tr>
      <w:tr w14:paraId="3080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FC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6F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C0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F7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83F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B6F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2493">
            <w:pPr>
              <w:spacing w:line="240" w:lineRule="auto"/>
              <w:jc w:val="center"/>
              <w:rPr>
                <w:rFonts w:hint="eastAsia" w:ascii="宋体" w:hAnsi="宋体" w:eastAsia="宋体" w:cs="宋体"/>
                <w:i w:val="0"/>
                <w:iCs w:val="0"/>
                <w:color w:val="000000"/>
                <w:sz w:val="24"/>
                <w:szCs w:val="24"/>
                <w:u w:val="none"/>
              </w:rPr>
            </w:pPr>
          </w:p>
        </w:tc>
      </w:tr>
      <w:tr w14:paraId="288A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E3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F4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FC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抗压变形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75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04D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8BC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951E">
            <w:pPr>
              <w:spacing w:line="240" w:lineRule="auto"/>
              <w:jc w:val="center"/>
              <w:rPr>
                <w:rFonts w:hint="eastAsia" w:ascii="宋体" w:hAnsi="宋体" w:eastAsia="宋体" w:cs="宋体"/>
                <w:i w:val="0"/>
                <w:iCs w:val="0"/>
                <w:color w:val="000000"/>
                <w:sz w:val="24"/>
                <w:szCs w:val="24"/>
                <w:u w:val="none"/>
              </w:rPr>
            </w:pPr>
          </w:p>
        </w:tc>
      </w:tr>
      <w:tr w14:paraId="095C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86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92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BE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撕裂强度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B8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911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6E6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2CDF">
            <w:pPr>
              <w:spacing w:line="240" w:lineRule="auto"/>
              <w:jc w:val="center"/>
              <w:rPr>
                <w:rFonts w:hint="eastAsia" w:ascii="宋体" w:hAnsi="宋体" w:eastAsia="宋体" w:cs="宋体"/>
                <w:i w:val="0"/>
                <w:iCs w:val="0"/>
                <w:color w:val="000000"/>
                <w:sz w:val="24"/>
                <w:szCs w:val="24"/>
                <w:u w:val="none"/>
              </w:rPr>
            </w:pPr>
          </w:p>
        </w:tc>
      </w:tr>
      <w:tr w14:paraId="4B9F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C9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62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D0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压缩永久变形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BE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847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ADC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A0FA">
            <w:pPr>
              <w:spacing w:line="240" w:lineRule="auto"/>
              <w:jc w:val="center"/>
              <w:rPr>
                <w:rFonts w:hint="eastAsia" w:ascii="宋体" w:hAnsi="宋体" w:eastAsia="宋体" w:cs="宋体"/>
                <w:i w:val="0"/>
                <w:iCs w:val="0"/>
                <w:color w:val="000000"/>
                <w:sz w:val="24"/>
                <w:szCs w:val="24"/>
                <w:u w:val="none"/>
              </w:rPr>
            </w:pPr>
          </w:p>
        </w:tc>
      </w:tr>
      <w:tr w14:paraId="33D7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7E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00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聚乙烯闭孔泡沫板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5A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加热尺寸变化率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11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C87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228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6EB8">
            <w:pPr>
              <w:spacing w:line="240" w:lineRule="auto"/>
              <w:jc w:val="center"/>
              <w:rPr>
                <w:rFonts w:hint="eastAsia" w:ascii="宋体" w:hAnsi="宋体" w:eastAsia="宋体" w:cs="宋体"/>
                <w:i w:val="0"/>
                <w:iCs w:val="0"/>
                <w:color w:val="000000"/>
                <w:sz w:val="24"/>
                <w:szCs w:val="24"/>
                <w:u w:val="none"/>
              </w:rPr>
            </w:pPr>
          </w:p>
        </w:tc>
      </w:tr>
      <w:tr w14:paraId="7591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4A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DF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铝合金平开窗</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2B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水密性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01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29F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3BC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605D">
            <w:pPr>
              <w:spacing w:line="240" w:lineRule="auto"/>
              <w:jc w:val="center"/>
              <w:rPr>
                <w:rFonts w:hint="eastAsia" w:ascii="宋体" w:hAnsi="宋体" w:eastAsia="宋体" w:cs="宋体"/>
                <w:i w:val="0"/>
                <w:iCs w:val="0"/>
                <w:color w:val="000000"/>
                <w:sz w:val="24"/>
                <w:szCs w:val="24"/>
                <w:u w:val="none"/>
              </w:rPr>
            </w:pPr>
          </w:p>
        </w:tc>
      </w:tr>
      <w:tr w14:paraId="7BE3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94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15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铝合金平开窗</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C0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气密性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03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501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424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1626">
            <w:pPr>
              <w:spacing w:line="240" w:lineRule="auto"/>
              <w:jc w:val="center"/>
              <w:rPr>
                <w:rFonts w:hint="eastAsia" w:ascii="宋体" w:hAnsi="宋体" w:eastAsia="宋体" w:cs="宋体"/>
                <w:i w:val="0"/>
                <w:iCs w:val="0"/>
                <w:color w:val="000000"/>
                <w:sz w:val="24"/>
                <w:szCs w:val="24"/>
                <w:u w:val="none"/>
              </w:rPr>
            </w:pPr>
          </w:p>
        </w:tc>
      </w:tr>
      <w:tr w14:paraId="5755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64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0D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铝合金平开窗</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CF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抗风压性能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E6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F52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F9B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5110">
            <w:pPr>
              <w:spacing w:line="240" w:lineRule="auto"/>
              <w:jc w:val="center"/>
              <w:rPr>
                <w:rFonts w:hint="eastAsia" w:ascii="宋体" w:hAnsi="宋体" w:eastAsia="宋体" w:cs="宋体"/>
                <w:i w:val="0"/>
                <w:iCs w:val="0"/>
                <w:color w:val="000000"/>
                <w:sz w:val="24"/>
                <w:szCs w:val="24"/>
                <w:u w:val="none"/>
              </w:rPr>
            </w:pPr>
          </w:p>
        </w:tc>
      </w:tr>
      <w:tr w14:paraId="5A9A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42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90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铝合金平开窗</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13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保温性能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2F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46F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9A7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80D0">
            <w:pPr>
              <w:spacing w:line="240" w:lineRule="auto"/>
              <w:jc w:val="center"/>
              <w:rPr>
                <w:rFonts w:hint="eastAsia" w:ascii="宋体" w:hAnsi="宋体" w:eastAsia="宋体" w:cs="宋体"/>
                <w:i w:val="0"/>
                <w:iCs w:val="0"/>
                <w:color w:val="000000"/>
                <w:sz w:val="24"/>
                <w:szCs w:val="24"/>
                <w:u w:val="none"/>
              </w:rPr>
            </w:pPr>
          </w:p>
        </w:tc>
      </w:tr>
      <w:tr w14:paraId="7D80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B3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2F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中空玻璃</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3D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露点</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10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CEC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39C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3AE0">
            <w:pPr>
              <w:spacing w:line="240" w:lineRule="auto"/>
              <w:jc w:val="center"/>
              <w:rPr>
                <w:rFonts w:hint="eastAsia" w:ascii="宋体" w:hAnsi="宋体" w:eastAsia="宋体" w:cs="宋体"/>
                <w:i w:val="0"/>
                <w:iCs w:val="0"/>
                <w:color w:val="000000"/>
                <w:sz w:val="24"/>
                <w:szCs w:val="24"/>
                <w:u w:val="none"/>
              </w:rPr>
            </w:pPr>
          </w:p>
        </w:tc>
      </w:tr>
      <w:tr w14:paraId="7206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2C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13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中空玻璃</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81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传热系数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64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6F9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704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8081">
            <w:pPr>
              <w:spacing w:line="240" w:lineRule="auto"/>
              <w:jc w:val="center"/>
              <w:rPr>
                <w:rFonts w:hint="eastAsia" w:ascii="宋体" w:hAnsi="宋体" w:eastAsia="宋体" w:cs="宋体"/>
                <w:i w:val="0"/>
                <w:iCs w:val="0"/>
                <w:color w:val="000000"/>
                <w:sz w:val="24"/>
                <w:szCs w:val="24"/>
                <w:u w:val="none"/>
              </w:rPr>
            </w:pPr>
          </w:p>
        </w:tc>
      </w:tr>
      <w:tr w14:paraId="3EB4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63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B3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中空玻璃</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34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太阳能总透射比（太阳得热系数）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AA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843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DAC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1974">
            <w:pPr>
              <w:spacing w:line="240" w:lineRule="auto"/>
              <w:jc w:val="center"/>
              <w:rPr>
                <w:rFonts w:hint="eastAsia" w:ascii="宋体" w:hAnsi="宋体" w:eastAsia="宋体" w:cs="宋体"/>
                <w:i w:val="0"/>
                <w:iCs w:val="0"/>
                <w:color w:val="000000"/>
                <w:sz w:val="24"/>
                <w:szCs w:val="24"/>
                <w:u w:val="none"/>
              </w:rPr>
            </w:pPr>
          </w:p>
        </w:tc>
      </w:tr>
      <w:tr w14:paraId="6055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89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7A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中空玻璃</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D3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可见光透射比</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35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C01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5EA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0916">
            <w:pPr>
              <w:spacing w:line="240" w:lineRule="auto"/>
              <w:jc w:val="center"/>
              <w:rPr>
                <w:rFonts w:hint="eastAsia" w:ascii="宋体" w:hAnsi="宋体" w:eastAsia="宋体" w:cs="宋体"/>
                <w:i w:val="0"/>
                <w:iCs w:val="0"/>
                <w:color w:val="000000"/>
                <w:sz w:val="24"/>
                <w:szCs w:val="24"/>
                <w:u w:val="none"/>
              </w:rPr>
            </w:pPr>
          </w:p>
        </w:tc>
      </w:tr>
      <w:tr w14:paraId="3EE4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B3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41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金属导管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DD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弯曲试验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9F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CE8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158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3785">
            <w:pPr>
              <w:spacing w:line="240" w:lineRule="auto"/>
              <w:jc w:val="center"/>
              <w:rPr>
                <w:rFonts w:hint="eastAsia" w:ascii="宋体" w:hAnsi="宋体" w:eastAsia="宋体" w:cs="宋体"/>
                <w:i w:val="0"/>
                <w:iCs w:val="0"/>
                <w:color w:val="000000"/>
                <w:sz w:val="24"/>
                <w:szCs w:val="24"/>
                <w:u w:val="none"/>
              </w:rPr>
            </w:pPr>
          </w:p>
        </w:tc>
      </w:tr>
      <w:tr w14:paraId="31EB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DF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20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金属导管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74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压力试验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5D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AE7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8B2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63AD">
            <w:pPr>
              <w:spacing w:line="240" w:lineRule="auto"/>
              <w:jc w:val="center"/>
              <w:rPr>
                <w:rFonts w:hint="eastAsia" w:ascii="宋体" w:hAnsi="宋体" w:eastAsia="宋体" w:cs="宋体"/>
                <w:i w:val="0"/>
                <w:iCs w:val="0"/>
                <w:color w:val="000000"/>
                <w:sz w:val="24"/>
                <w:szCs w:val="24"/>
                <w:u w:val="none"/>
              </w:rPr>
            </w:pPr>
          </w:p>
        </w:tc>
      </w:tr>
      <w:tr w14:paraId="2C58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A7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04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金属导管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B1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标志</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90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9B6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E35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F456">
            <w:pPr>
              <w:spacing w:line="240" w:lineRule="auto"/>
              <w:jc w:val="center"/>
              <w:rPr>
                <w:rFonts w:hint="eastAsia" w:ascii="宋体" w:hAnsi="宋体" w:eastAsia="宋体" w:cs="宋体"/>
                <w:i w:val="0"/>
                <w:iCs w:val="0"/>
                <w:color w:val="000000"/>
                <w:sz w:val="24"/>
                <w:szCs w:val="24"/>
                <w:u w:val="none"/>
              </w:rPr>
            </w:pPr>
          </w:p>
        </w:tc>
      </w:tr>
      <w:tr w14:paraId="770E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CE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95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金属导管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9F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结构</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CD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DC0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AC3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668E">
            <w:pPr>
              <w:spacing w:line="240" w:lineRule="auto"/>
              <w:jc w:val="center"/>
              <w:rPr>
                <w:rFonts w:hint="eastAsia" w:ascii="宋体" w:hAnsi="宋体" w:eastAsia="宋体" w:cs="宋体"/>
                <w:i w:val="0"/>
                <w:iCs w:val="0"/>
                <w:color w:val="000000"/>
                <w:sz w:val="24"/>
                <w:szCs w:val="24"/>
                <w:u w:val="none"/>
              </w:rPr>
            </w:pPr>
          </w:p>
        </w:tc>
      </w:tr>
      <w:tr w14:paraId="4B45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F4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12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陶瓷地砖胶黏剂（C1）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F2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拉伸胶粘原强度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37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A5F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A1C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38BE">
            <w:pPr>
              <w:spacing w:line="240" w:lineRule="auto"/>
              <w:jc w:val="center"/>
              <w:rPr>
                <w:rFonts w:hint="eastAsia" w:ascii="宋体" w:hAnsi="宋体" w:eastAsia="宋体" w:cs="宋体"/>
                <w:i w:val="0"/>
                <w:iCs w:val="0"/>
                <w:color w:val="000000"/>
                <w:sz w:val="24"/>
                <w:szCs w:val="24"/>
                <w:u w:val="none"/>
              </w:rPr>
            </w:pPr>
          </w:p>
        </w:tc>
      </w:tr>
      <w:tr w14:paraId="04B4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08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DC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陶瓷地砖胶黏剂（C1）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F0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浸水后拉伸胶粘原强度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7B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78A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938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E6E7">
            <w:pPr>
              <w:spacing w:line="240" w:lineRule="auto"/>
              <w:jc w:val="center"/>
              <w:rPr>
                <w:rFonts w:hint="eastAsia" w:ascii="宋体" w:hAnsi="宋体" w:eastAsia="宋体" w:cs="宋体"/>
                <w:i w:val="0"/>
                <w:iCs w:val="0"/>
                <w:color w:val="000000"/>
                <w:sz w:val="24"/>
                <w:szCs w:val="24"/>
                <w:u w:val="none"/>
              </w:rPr>
            </w:pPr>
          </w:p>
        </w:tc>
      </w:tr>
      <w:tr w14:paraId="5988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09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D2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陶瓷地砖胶黏剂（C1）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B7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热老化处理后拉伸胶粘原强度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B8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3FA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4F5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2116">
            <w:pPr>
              <w:spacing w:line="240" w:lineRule="auto"/>
              <w:jc w:val="center"/>
              <w:rPr>
                <w:rFonts w:hint="eastAsia" w:ascii="宋体" w:hAnsi="宋体" w:eastAsia="宋体" w:cs="宋体"/>
                <w:i w:val="0"/>
                <w:iCs w:val="0"/>
                <w:color w:val="000000"/>
                <w:sz w:val="24"/>
                <w:szCs w:val="24"/>
                <w:u w:val="none"/>
              </w:rPr>
            </w:pPr>
          </w:p>
        </w:tc>
      </w:tr>
      <w:tr w14:paraId="09C7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84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C6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陶瓷地砖胶黏剂（C1）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B5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冻融循环后拉伸胶粘原强度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CA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D46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74C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1EF5">
            <w:pPr>
              <w:spacing w:line="240" w:lineRule="auto"/>
              <w:jc w:val="center"/>
              <w:rPr>
                <w:rFonts w:hint="eastAsia" w:ascii="宋体" w:hAnsi="宋体" w:eastAsia="宋体" w:cs="宋体"/>
                <w:i w:val="0"/>
                <w:iCs w:val="0"/>
                <w:color w:val="000000"/>
                <w:sz w:val="24"/>
                <w:szCs w:val="24"/>
                <w:u w:val="none"/>
              </w:rPr>
            </w:pPr>
          </w:p>
        </w:tc>
      </w:tr>
      <w:tr w14:paraId="2C85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9B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6C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陶瓷地砖胶黏剂（C1）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AE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晾置时间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0F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E62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391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0F22">
            <w:pPr>
              <w:spacing w:line="240" w:lineRule="auto"/>
              <w:jc w:val="center"/>
              <w:rPr>
                <w:rFonts w:hint="eastAsia" w:ascii="宋体" w:hAnsi="宋体" w:eastAsia="宋体" w:cs="宋体"/>
                <w:i w:val="0"/>
                <w:iCs w:val="0"/>
                <w:color w:val="000000"/>
                <w:sz w:val="24"/>
                <w:szCs w:val="24"/>
                <w:u w:val="none"/>
              </w:rPr>
            </w:pPr>
          </w:p>
        </w:tc>
      </w:tr>
      <w:tr w14:paraId="6856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BD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18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聚合物水泥防水砂浆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FC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凝结时间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80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1A9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A21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2641">
            <w:pPr>
              <w:spacing w:line="240" w:lineRule="auto"/>
              <w:jc w:val="center"/>
              <w:rPr>
                <w:rFonts w:hint="eastAsia" w:ascii="宋体" w:hAnsi="宋体" w:eastAsia="宋体" w:cs="宋体"/>
                <w:i w:val="0"/>
                <w:iCs w:val="0"/>
                <w:color w:val="000000"/>
                <w:sz w:val="24"/>
                <w:szCs w:val="24"/>
                <w:u w:val="none"/>
              </w:rPr>
            </w:pPr>
          </w:p>
        </w:tc>
      </w:tr>
      <w:tr w14:paraId="5555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98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86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聚合物水泥防水砂浆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B1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抗渗压力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0F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821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DA2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510E">
            <w:pPr>
              <w:spacing w:line="240" w:lineRule="auto"/>
              <w:jc w:val="center"/>
              <w:rPr>
                <w:rFonts w:hint="eastAsia" w:ascii="宋体" w:hAnsi="宋体" w:eastAsia="宋体" w:cs="宋体"/>
                <w:i w:val="0"/>
                <w:iCs w:val="0"/>
                <w:color w:val="000000"/>
                <w:sz w:val="24"/>
                <w:szCs w:val="24"/>
                <w:u w:val="none"/>
              </w:rPr>
            </w:pPr>
          </w:p>
        </w:tc>
      </w:tr>
      <w:tr w14:paraId="1600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C3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3A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聚合物水泥防水砂浆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E0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抗压强度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4A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29E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C66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D569">
            <w:pPr>
              <w:spacing w:line="240" w:lineRule="auto"/>
              <w:jc w:val="center"/>
              <w:rPr>
                <w:rFonts w:hint="eastAsia" w:ascii="宋体" w:hAnsi="宋体" w:eastAsia="宋体" w:cs="宋体"/>
                <w:i w:val="0"/>
                <w:iCs w:val="0"/>
                <w:color w:val="000000"/>
                <w:sz w:val="24"/>
                <w:szCs w:val="24"/>
                <w:u w:val="none"/>
              </w:rPr>
            </w:pPr>
          </w:p>
        </w:tc>
      </w:tr>
      <w:tr w14:paraId="442A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DB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0F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聚合物水泥防水砂浆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BF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抗折强度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70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0FF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D60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69D0">
            <w:pPr>
              <w:spacing w:line="240" w:lineRule="auto"/>
              <w:jc w:val="center"/>
              <w:rPr>
                <w:rFonts w:hint="eastAsia" w:ascii="宋体" w:hAnsi="宋体" w:eastAsia="宋体" w:cs="宋体"/>
                <w:i w:val="0"/>
                <w:iCs w:val="0"/>
                <w:color w:val="000000"/>
                <w:sz w:val="24"/>
                <w:szCs w:val="24"/>
                <w:u w:val="none"/>
              </w:rPr>
            </w:pPr>
          </w:p>
        </w:tc>
      </w:tr>
      <w:tr w14:paraId="36D5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6F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B4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聚合物水泥防水砂浆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DE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粘结强度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1E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9B9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468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C2CC">
            <w:pPr>
              <w:spacing w:line="240" w:lineRule="auto"/>
              <w:jc w:val="center"/>
              <w:rPr>
                <w:rFonts w:hint="eastAsia" w:ascii="宋体" w:hAnsi="宋体" w:eastAsia="宋体" w:cs="宋体"/>
                <w:i w:val="0"/>
                <w:iCs w:val="0"/>
                <w:color w:val="000000"/>
                <w:sz w:val="24"/>
                <w:szCs w:val="24"/>
                <w:u w:val="none"/>
              </w:rPr>
            </w:pPr>
          </w:p>
        </w:tc>
      </w:tr>
      <w:tr w14:paraId="3AFD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A3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E2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聚合物水泥防水砂浆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54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E0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4F2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A8E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CA19">
            <w:pPr>
              <w:spacing w:line="240" w:lineRule="auto"/>
              <w:jc w:val="center"/>
              <w:rPr>
                <w:rFonts w:hint="eastAsia" w:ascii="宋体" w:hAnsi="宋体" w:eastAsia="宋体" w:cs="宋体"/>
                <w:i w:val="0"/>
                <w:iCs w:val="0"/>
                <w:color w:val="000000"/>
                <w:sz w:val="24"/>
                <w:szCs w:val="24"/>
                <w:u w:val="none"/>
              </w:rPr>
            </w:pPr>
          </w:p>
        </w:tc>
      </w:tr>
      <w:tr w14:paraId="3342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DE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D4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聚合物水泥防水砂浆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86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耐热性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02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D05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F36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FDCD">
            <w:pPr>
              <w:spacing w:line="240" w:lineRule="auto"/>
              <w:jc w:val="center"/>
              <w:rPr>
                <w:rFonts w:hint="eastAsia" w:ascii="宋体" w:hAnsi="宋体" w:eastAsia="宋体" w:cs="宋体"/>
                <w:i w:val="0"/>
                <w:iCs w:val="0"/>
                <w:color w:val="000000"/>
                <w:sz w:val="24"/>
                <w:szCs w:val="24"/>
                <w:u w:val="none"/>
              </w:rPr>
            </w:pPr>
          </w:p>
        </w:tc>
      </w:tr>
      <w:tr w14:paraId="6D46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A5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4F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聚合物水泥防水砂浆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02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抗冻性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4A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E9E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FF3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86A3">
            <w:pPr>
              <w:spacing w:line="240" w:lineRule="auto"/>
              <w:jc w:val="center"/>
              <w:rPr>
                <w:rFonts w:hint="eastAsia" w:ascii="宋体" w:hAnsi="宋体" w:eastAsia="宋体" w:cs="宋体"/>
                <w:i w:val="0"/>
                <w:iCs w:val="0"/>
                <w:color w:val="000000"/>
                <w:sz w:val="24"/>
                <w:szCs w:val="24"/>
                <w:u w:val="none"/>
              </w:rPr>
            </w:pPr>
          </w:p>
        </w:tc>
      </w:tr>
      <w:tr w14:paraId="7C7E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BB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29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聚合物水泥防水砂浆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03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收缩率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6B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5DC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6A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1A43">
            <w:pPr>
              <w:spacing w:line="240" w:lineRule="auto"/>
              <w:jc w:val="center"/>
              <w:rPr>
                <w:rFonts w:hint="eastAsia" w:ascii="宋体" w:hAnsi="宋体" w:eastAsia="宋体" w:cs="宋体"/>
                <w:i w:val="0"/>
                <w:iCs w:val="0"/>
                <w:color w:val="000000"/>
                <w:sz w:val="24"/>
                <w:szCs w:val="24"/>
                <w:u w:val="none"/>
              </w:rPr>
            </w:pPr>
          </w:p>
        </w:tc>
      </w:tr>
      <w:tr w14:paraId="3ADC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AC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9C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聚合物水泥防水砂浆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2D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13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C21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249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547D">
            <w:pPr>
              <w:spacing w:line="240" w:lineRule="auto"/>
              <w:jc w:val="center"/>
              <w:rPr>
                <w:rFonts w:hint="eastAsia" w:ascii="宋体" w:hAnsi="宋体" w:eastAsia="宋体" w:cs="宋体"/>
                <w:i w:val="0"/>
                <w:iCs w:val="0"/>
                <w:color w:val="000000"/>
                <w:sz w:val="24"/>
                <w:szCs w:val="24"/>
                <w:u w:val="none"/>
              </w:rPr>
            </w:pPr>
          </w:p>
        </w:tc>
      </w:tr>
      <w:tr w14:paraId="1D8C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70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12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防水透气膜</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C7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最大峰拉力、最大峰时延伸率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56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A4F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8E3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4320">
            <w:pPr>
              <w:spacing w:line="240" w:lineRule="auto"/>
              <w:jc w:val="center"/>
              <w:rPr>
                <w:rFonts w:hint="eastAsia" w:ascii="宋体" w:hAnsi="宋体" w:eastAsia="宋体" w:cs="宋体"/>
                <w:i w:val="0"/>
                <w:iCs w:val="0"/>
                <w:color w:val="000000"/>
                <w:sz w:val="24"/>
                <w:szCs w:val="24"/>
                <w:u w:val="none"/>
              </w:rPr>
            </w:pPr>
          </w:p>
        </w:tc>
      </w:tr>
      <w:tr w14:paraId="0995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5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62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防水透气膜</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50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不透水性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1B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8D2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AAD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AF94">
            <w:pPr>
              <w:spacing w:line="240" w:lineRule="auto"/>
              <w:jc w:val="center"/>
              <w:rPr>
                <w:rFonts w:hint="eastAsia" w:ascii="宋体" w:hAnsi="宋体" w:eastAsia="宋体" w:cs="宋体"/>
                <w:i w:val="0"/>
                <w:iCs w:val="0"/>
                <w:color w:val="000000"/>
                <w:sz w:val="24"/>
                <w:szCs w:val="24"/>
                <w:u w:val="none"/>
              </w:rPr>
            </w:pPr>
          </w:p>
        </w:tc>
      </w:tr>
      <w:tr w14:paraId="5B78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DB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DB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防水透气膜</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D9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钉杆撕裂强度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51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2EB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E33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3D15">
            <w:pPr>
              <w:spacing w:line="240" w:lineRule="auto"/>
              <w:jc w:val="center"/>
              <w:rPr>
                <w:rFonts w:hint="eastAsia" w:ascii="宋体" w:hAnsi="宋体" w:eastAsia="宋体" w:cs="宋体"/>
                <w:i w:val="0"/>
                <w:iCs w:val="0"/>
                <w:color w:val="000000"/>
                <w:sz w:val="24"/>
                <w:szCs w:val="24"/>
                <w:u w:val="none"/>
              </w:rPr>
            </w:pPr>
          </w:p>
        </w:tc>
      </w:tr>
      <w:tr w14:paraId="632F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C6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85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防水透气膜</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F7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加热伸缩量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73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8A3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00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C170">
            <w:pPr>
              <w:spacing w:line="240" w:lineRule="auto"/>
              <w:jc w:val="center"/>
              <w:rPr>
                <w:rFonts w:hint="eastAsia" w:ascii="宋体" w:hAnsi="宋体" w:eastAsia="宋体" w:cs="宋体"/>
                <w:i w:val="0"/>
                <w:iCs w:val="0"/>
                <w:color w:val="000000"/>
                <w:sz w:val="24"/>
                <w:szCs w:val="24"/>
                <w:u w:val="none"/>
              </w:rPr>
            </w:pPr>
          </w:p>
        </w:tc>
      </w:tr>
      <w:tr w14:paraId="0D40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D7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30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防水透气膜</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31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21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248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36C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0D03">
            <w:pPr>
              <w:spacing w:line="240" w:lineRule="auto"/>
              <w:jc w:val="center"/>
              <w:rPr>
                <w:rFonts w:hint="eastAsia" w:ascii="宋体" w:hAnsi="宋体" w:eastAsia="宋体" w:cs="宋体"/>
                <w:i w:val="0"/>
                <w:iCs w:val="0"/>
                <w:color w:val="000000"/>
                <w:sz w:val="24"/>
                <w:szCs w:val="24"/>
                <w:u w:val="none"/>
              </w:rPr>
            </w:pPr>
          </w:p>
        </w:tc>
      </w:tr>
      <w:tr w14:paraId="41A0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3D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21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透水路面砖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2C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尺寸偏差</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8E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F3A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C63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F70C">
            <w:pPr>
              <w:spacing w:line="240" w:lineRule="auto"/>
              <w:jc w:val="center"/>
              <w:rPr>
                <w:rFonts w:hint="eastAsia" w:ascii="宋体" w:hAnsi="宋体" w:eastAsia="宋体" w:cs="宋体"/>
                <w:i w:val="0"/>
                <w:iCs w:val="0"/>
                <w:color w:val="000000"/>
                <w:sz w:val="24"/>
                <w:szCs w:val="24"/>
                <w:u w:val="none"/>
              </w:rPr>
            </w:pPr>
          </w:p>
        </w:tc>
      </w:tr>
      <w:tr w14:paraId="1C41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17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10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透水路面砖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72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DF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170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A0F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5B00">
            <w:pPr>
              <w:spacing w:line="240" w:lineRule="auto"/>
              <w:jc w:val="center"/>
              <w:rPr>
                <w:rFonts w:hint="eastAsia" w:ascii="宋体" w:hAnsi="宋体" w:eastAsia="宋体" w:cs="宋体"/>
                <w:i w:val="0"/>
                <w:iCs w:val="0"/>
                <w:color w:val="000000"/>
                <w:sz w:val="24"/>
                <w:szCs w:val="24"/>
                <w:u w:val="none"/>
              </w:rPr>
            </w:pPr>
          </w:p>
        </w:tc>
      </w:tr>
      <w:tr w14:paraId="5EEF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09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D1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透水路面砖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F4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抗折强度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23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124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254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73A4">
            <w:pPr>
              <w:spacing w:line="240" w:lineRule="auto"/>
              <w:jc w:val="center"/>
              <w:rPr>
                <w:rFonts w:hint="eastAsia" w:ascii="宋体" w:hAnsi="宋体" w:eastAsia="宋体" w:cs="宋体"/>
                <w:i w:val="0"/>
                <w:iCs w:val="0"/>
                <w:color w:val="000000"/>
                <w:sz w:val="24"/>
                <w:szCs w:val="24"/>
                <w:u w:val="none"/>
              </w:rPr>
            </w:pPr>
          </w:p>
        </w:tc>
      </w:tr>
      <w:tr w14:paraId="1C91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47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35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透水路面砖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D4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劈裂抗拉强度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F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83D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DE8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EAA9">
            <w:pPr>
              <w:spacing w:line="240" w:lineRule="auto"/>
              <w:jc w:val="center"/>
              <w:rPr>
                <w:rFonts w:hint="eastAsia" w:ascii="宋体" w:hAnsi="宋体" w:eastAsia="宋体" w:cs="宋体"/>
                <w:i w:val="0"/>
                <w:iCs w:val="0"/>
                <w:color w:val="000000"/>
                <w:sz w:val="24"/>
                <w:szCs w:val="24"/>
                <w:u w:val="none"/>
              </w:rPr>
            </w:pPr>
          </w:p>
        </w:tc>
      </w:tr>
      <w:tr w14:paraId="35F9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A2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4E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透水路面砖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FF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透水系数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D3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D0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5A0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8DB7">
            <w:pPr>
              <w:spacing w:line="240" w:lineRule="auto"/>
              <w:jc w:val="center"/>
              <w:rPr>
                <w:rFonts w:hint="eastAsia" w:ascii="宋体" w:hAnsi="宋体" w:eastAsia="宋体" w:cs="宋体"/>
                <w:i w:val="0"/>
                <w:iCs w:val="0"/>
                <w:color w:val="000000"/>
                <w:sz w:val="24"/>
                <w:szCs w:val="24"/>
                <w:u w:val="none"/>
              </w:rPr>
            </w:pPr>
          </w:p>
        </w:tc>
      </w:tr>
      <w:tr w14:paraId="091C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33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E0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透水路面砖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B4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抗冻性 25循环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CE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703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4C7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FD2B">
            <w:pPr>
              <w:spacing w:line="240" w:lineRule="auto"/>
              <w:jc w:val="center"/>
              <w:rPr>
                <w:rFonts w:hint="eastAsia" w:ascii="宋体" w:hAnsi="宋体" w:eastAsia="宋体" w:cs="宋体"/>
                <w:i w:val="0"/>
                <w:iCs w:val="0"/>
                <w:color w:val="000000"/>
                <w:sz w:val="24"/>
                <w:szCs w:val="24"/>
                <w:u w:val="none"/>
              </w:rPr>
            </w:pPr>
          </w:p>
        </w:tc>
      </w:tr>
      <w:tr w14:paraId="6B7D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B5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D8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透水路面砖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F8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抗冻性 15次</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A1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60D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844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2AF0">
            <w:pPr>
              <w:spacing w:line="240" w:lineRule="auto"/>
              <w:jc w:val="center"/>
              <w:rPr>
                <w:rFonts w:hint="eastAsia" w:ascii="宋体" w:hAnsi="宋体" w:eastAsia="宋体" w:cs="宋体"/>
                <w:i w:val="0"/>
                <w:iCs w:val="0"/>
                <w:color w:val="000000"/>
                <w:sz w:val="24"/>
                <w:szCs w:val="24"/>
                <w:u w:val="none"/>
              </w:rPr>
            </w:pPr>
          </w:p>
        </w:tc>
      </w:tr>
      <w:tr w14:paraId="0D71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D3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0C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透水路面砖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5C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抗冻性 35次</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D8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55B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9AB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8CD3">
            <w:pPr>
              <w:spacing w:line="240" w:lineRule="auto"/>
              <w:jc w:val="center"/>
              <w:rPr>
                <w:rFonts w:hint="eastAsia" w:ascii="宋体" w:hAnsi="宋体" w:eastAsia="宋体" w:cs="宋体"/>
                <w:i w:val="0"/>
                <w:iCs w:val="0"/>
                <w:color w:val="000000"/>
                <w:sz w:val="24"/>
                <w:szCs w:val="24"/>
                <w:u w:val="none"/>
              </w:rPr>
            </w:pPr>
          </w:p>
        </w:tc>
      </w:tr>
      <w:tr w14:paraId="7EAD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29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93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透水路面砖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36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抗冻性 50次</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A3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94E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F5A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A621">
            <w:pPr>
              <w:spacing w:line="240" w:lineRule="auto"/>
              <w:jc w:val="center"/>
              <w:rPr>
                <w:rFonts w:hint="eastAsia" w:ascii="宋体" w:hAnsi="宋体" w:eastAsia="宋体" w:cs="宋体"/>
                <w:i w:val="0"/>
                <w:iCs w:val="0"/>
                <w:color w:val="000000"/>
                <w:sz w:val="24"/>
                <w:szCs w:val="24"/>
                <w:u w:val="none"/>
              </w:rPr>
            </w:pPr>
          </w:p>
        </w:tc>
      </w:tr>
      <w:tr w14:paraId="09E0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7A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FE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透水路面砖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55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耐磨性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BE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AC2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D4B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61D7">
            <w:pPr>
              <w:spacing w:line="240" w:lineRule="auto"/>
              <w:jc w:val="center"/>
              <w:rPr>
                <w:rFonts w:hint="eastAsia" w:ascii="宋体" w:hAnsi="宋体" w:eastAsia="宋体" w:cs="宋体"/>
                <w:i w:val="0"/>
                <w:iCs w:val="0"/>
                <w:color w:val="000000"/>
                <w:sz w:val="24"/>
                <w:szCs w:val="24"/>
                <w:u w:val="none"/>
              </w:rPr>
            </w:pPr>
          </w:p>
        </w:tc>
      </w:tr>
      <w:tr w14:paraId="0621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F0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22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透水路面砖</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4B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防滑性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09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9B1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57C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8628">
            <w:pPr>
              <w:spacing w:line="240" w:lineRule="auto"/>
              <w:jc w:val="center"/>
              <w:rPr>
                <w:rFonts w:hint="eastAsia" w:ascii="宋体" w:hAnsi="宋体" w:eastAsia="宋体" w:cs="宋体"/>
                <w:i w:val="0"/>
                <w:iCs w:val="0"/>
                <w:color w:val="000000"/>
                <w:sz w:val="24"/>
                <w:szCs w:val="24"/>
                <w:u w:val="none"/>
              </w:rPr>
            </w:pPr>
          </w:p>
        </w:tc>
      </w:tr>
      <w:tr w14:paraId="127D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83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C4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白麻花岗岩石材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26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加工质量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3F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9EF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BE7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AAEE">
            <w:pPr>
              <w:spacing w:line="240" w:lineRule="auto"/>
              <w:jc w:val="center"/>
              <w:rPr>
                <w:rFonts w:hint="eastAsia" w:ascii="宋体" w:hAnsi="宋体" w:eastAsia="宋体" w:cs="宋体"/>
                <w:i w:val="0"/>
                <w:iCs w:val="0"/>
                <w:color w:val="000000"/>
                <w:sz w:val="24"/>
                <w:szCs w:val="24"/>
                <w:u w:val="none"/>
              </w:rPr>
            </w:pPr>
          </w:p>
        </w:tc>
      </w:tr>
      <w:tr w14:paraId="05C5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C8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452</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2E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白麻花岗岩石材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BA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9D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B7D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675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0072">
            <w:pPr>
              <w:spacing w:line="240" w:lineRule="auto"/>
              <w:jc w:val="center"/>
              <w:rPr>
                <w:rFonts w:hint="eastAsia" w:ascii="宋体" w:hAnsi="宋体" w:eastAsia="宋体" w:cs="宋体"/>
                <w:i w:val="0"/>
                <w:iCs w:val="0"/>
                <w:color w:val="000000"/>
                <w:sz w:val="24"/>
                <w:szCs w:val="24"/>
                <w:u w:val="none"/>
              </w:rPr>
            </w:pPr>
          </w:p>
        </w:tc>
      </w:tr>
      <w:tr w14:paraId="0AFE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17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CF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白麻花岗岩石材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95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体积密度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EC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59A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12D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511E">
            <w:pPr>
              <w:spacing w:line="240" w:lineRule="auto"/>
              <w:jc w:val="center"/>
              <w:rPr>
                <w:rFonts w:hint="eastAsia" w:ascii="宋体" w:hAnsi="宋体" w:eastAsia="宋体" w:cs="宋体"/>
                <w:i w:val="0"/>
                <w:iCs w:val="0"/>
                <w:color w:val="000000"/>
                <w:sz w:val="24"/>
                <w:szCs w:val="24"/>
                <w:u w:val="none"/>
              </w:rPr>
            </w:pPr>
          </w:p>
        </w:tc>
      </w:tr>
      <w:tr w14:paraId="1758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61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05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白麻花岗岩石材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2A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FE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C25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380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FC05">
            <w:pPr>
              <w:spacing w:line="240" w:lineRule="auto"/>
              <w:jc w:val="center"/>
              <w:rPr>
                <w:rFonts w:hint="eastAsia" w:ascii="宋体" w:hAnsi="宋体" w:eastAsia="宋体" w:cs="宋体"/>
                <w:i w:val="0"/>
                <w:iCs w:val="0"/>
                <w:color w:val="000000"/>
                <w:sz w:val="24"/>
                <w:szCs w:val="24"/>
                <w:u w:val="none"/>
              </w:rPr>
            </w:pPr>
          </w:p>
        </w:tc>
      </w:tr>
      <w:tr w14:paraId="44B7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87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455</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B8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白麻花岗岩石材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14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干燥压缩强度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A8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2C2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80F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E8CB">
            <w:pPr>
              <w:spacing w:line="240" w:lineRule="auto"/>
              <w:jc w:val="center"/>
              <w:rPr>
                <w:rFonts w:hint="eastAsia" w:ascii="宋体" w:hAnsi="宋体" w:eastAsia="宋体" w:cs="宋体"/>
                <w:i w:val="0"/>
                <w:iCs w:val="0"/>
                <w:color w:val="000000"/>
                <w:sz w:val="24"/>
                <w:szCs w:val="24"/>
                <w:u w:val="none"/>
              </w:rPr>
            </w:pPr>
          </w:p>
        </w:tc>
      </w:tr>
      <w:tr w14:paraId="1202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3E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33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白麻花岗岩石材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44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弯曲强度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7F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D3D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178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8095">
            <w:pPr>
              <w:spacing w:line="240" w:lineRule="auto"/>
              <w:jc w:val="center"/>
              <w:rPr>
                <w:rFonts w:hint="eastAsia" w:ascii="宋体" w:hAnsi="宋体" w:eastAsia="宋体" w:cs="宋体"/>
                <w:i w:val="0"/>
                <w:iCs w:val="0"/>
                <w:color w:val="000000"/>
                <w:sz w:val="24"/>
                <w:szCs w:val="24"/>
                <w:u w:val="none"/>
              </w:rPr>
            </w:pPr>
          </w:p>
        </w:tc>
      </w:tr>
      <w:tr w14:paraId="56DE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63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457</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91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白麻花岗岩石材</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7F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耐磨性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63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6D0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541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EF6D">
            <w:pPr>
              <w:spacing w:line="240" w:lineRule="auto"/>
              <w:jc w:val="center"/>
              <w:rPr>
                <w:rFonts w:hint="eastAsia" w:ascii="宋体" w:hAnsi="宋体" w:eastAsia="宋体" w:cs="宋体"/>
                <w:i w:val="0"/>
                <w:iCs w:val="0"/>
                <w:color w:val="000000"/>
                <w:sz w:val="24"/>
                <w:szCs w:val="24"/>
                <w:u w:val="none"/>
              </w:rPr>
            </w:pPr>
          </w:p>
        </w:tc>
      </w:tr>
      <w:tr w14:paraId="3FBA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71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458</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77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夹层玻璃</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A9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尺寸偏差、外观质量、弯曲度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C9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FA6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BD4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1578">
            <w:pPr>
              <w:spacing w:line="240" w:lineRule="auto"/>
              <w:jc w:val="center"/>
              <w:rPr>
                <w:rFonts w:hint="eastAsia" w:ascii="宋体" w:hAnsi="宋体" w:eastAsia="宋体" w:cs="宋体"/>
                <w:i w:val="0"/>
                <w:iCs w:val="0"/>
                <w:color w:val="000000"/>
                <w:sz w:val="24"/>
                <w:szCs w:val="24"/>
                <w:u w:val="none"/>
              </w:rPr>
            </w:pPr>
          </w:p>
        </w:tc>
      </w:tr>
      <w:tr w14:paraId="7B51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A8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459</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23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玻璃棉卷毡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DA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9D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216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2AE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E7C6">
            <w:pPr>
              <w:spacing w:line="240" w:lineRule="auto"/>
              <w:jc w:val="center"/>
              <w:rPr>
                <w:rFonts w:hint="eastAsia" w:ascii="宋体" w:hAnsi="宋体" w:eastAsia="宋体" w:cs="宋体"/>
                <w:i w:val="0"/>
                <w:iCs w:val="0"/>
                <w:color w:val="000000"/>
                <w:sz w:val="24"/>
                <w:szCs w:val="24"/>
                <w:u w:val="none"/>
              </w:rPr>
            </w:pPr>
          </w:p>
        </w:tc>
      </w:tr>
      <w:tr w14:paraId="1EE9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70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40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玻璃棉卷毡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CF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导热系数（平均温度（25±1）℃）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97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636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75E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10A3">
            <w:pPr>
              <w:spacing w:line="240" w:lineRule="auto"/>
              <w:jc w:val="center"/>
              <w:rPr>
                <w:rFonts w:hint="eastAsia" w:ascii="宋体" w:hAnsi="宋体" w:eastAsia="宋体" w:cs="宋体"/>
                <w:i w:val="0"/>
                <w:iCs w:val="0"/>
                <w:color w:val="000000"/>
                <w:sz w:val="24"/>
                <w:szCs w:val="24"/>
                <w:u w:val="none"/>
              </w:rPr>
            </w:pPr>
          </w:p>
        </w:tc>
      </w:tr>
      <w:tr w14:paraId="3E8D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76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D3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玻璃棉卷毡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F8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导热系数（平均温度（70±1）℃）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F2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0BA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82C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DF48">
            <w:pPr>
              <w:spacing w:line="240" w:lineRule="auto"/>
              <w:jc w:val="center"/>
              <w:rPr>
                <w:rFonts w:hint="eastAsia" w:ascii="宋体" w:hAnsi="宋体" w:eastAsia="宋体" w:cs="宋体"/>
                <w:i w:val="0"/>
                <w:iCs w:val="0"/>
                <w:color w:val="000000"/>
                <w:sz w:val="24"/>
                <w:szCs w:val="24"/>
                <w:u w:val="none"/>
              </w:rPr>
            </w:pPr>
          </w:p>
        </w:tc>
      </w:tr>
      <w:tr w14:paraId="045C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21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0F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玻璃棉卷毡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DD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渣球含量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5E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873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DB0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5B87">
            <w:pPr>
              <w:spacing w:line="240" w:lineRule="auto"/>
              <w:jc w:val="center"/>
              <w:rPr>
                <w:rFonts w:hint="eastAsia" w:ascii="宋体" w:hAnsi="宋体" w:eastAsia="宋体" w:cs="宋体"/>
                <w:i w:val="0"/>
                <w:iCs w:val="0"/>
                <w:color w:val="000000"/>
                <w:sz w:val="24"/>
                <w:szCs w:val="24"/>
                <w:u w:val="none"/>
              </w:rPr>
            </w:pPr>
          </w:p>
        </w:tc>
      </w:tr>
      <w:tr w14:paraId="4F8F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FA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F0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玻璃棉卷毡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F8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纤维平均直径</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32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BB7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03D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8F0F">
            <w:pPr>
              <w:spacing w:line="240" w:lineRule="auto"/>
              <w:jc w:val="center"/>
              <w:rPr>
                <w:rFonts w:hint="eastAsia" w:ascii="宋体" w:hAnsi="宋体" w:eastAsia="宋体" w:cs="宋体"/>
                <w:i w:val="0"/>
                <w:iCs w:val="0"/>
                <w:color w:val="000000"/>
                <w:sz w:val="24"/>
                <w:szCs w:val="24"/>
                <w:u w:val="none"/>
              </w:rPr>
            </w:pPr>
          </w:p>
        </w:tc>
      </w:tr>
      <w:tr w14:paraId="6E67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4D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38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聚乙烯骨架复合管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C6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93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379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BD6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8522">
            <w:pPr>
              <w:spacing w:line="240" w:lineRule="auto"/>
              <w:jc w:val="center"/>
              <w:rPr>
                <w:rFonts w:hint="eastAsia" w:ascii="宋体" w:hAnsi="宋体" w:eastAsia="宋体" w:cs="宋体"/>
                <w:i w:val="0"/>
                <w:iCs w:val="0"/>
                <w:color w:val="000000"/>
                <w:sz w:val="24"/>
                <w:szCs w:val="24"/>
                <w:u w:val="none"/>
              </w:rPr>
            </w:pPr>
          </w:p>
        </w:tc>
      </w:tr>
      <w:tr w14:paraId="359D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4E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465</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25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聚乙烯骨架复合管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B1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平均外径</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11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2FB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2A1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040C">
            <w:pPr>
              <w:spacing w:line="240" w:lineRule="auto"/>
              <w:jc w:val="center"/>
              <w:rPr>
                <w:rFonts w:hint="eastAsia" w:ascii="宋体" w:hAnsi="宋体" w:eastAsia="宋体" w:cs="宋体"/>
                <w:i w:val="0"/>
                <w:iCs w:val="0"/>
                <w:color w:val="000000"/>
                <w:sz w:val="24"/>
                <w:szCs w:val="24"/>
                <w:u w:val="none"/>
              </w:rPr>
            </w:pPr>
          </w:p>
        </w:tc>
      </w:tr>
      <w:tr w14:paraId="2C29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20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0F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聚乙烯骨架复合管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45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壁厚</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19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B19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9AE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D2CB">
            <w:pPr>
              <w:spacing w:line="240" w:lineRule="auto"/>
              <w:jc w:val="center"/>
              <w:rPr>
                <w:rFonts w:hint="eastAsia" w:ascii="宋体" w:hAnsi="宋体" w:eastAsia="宋体" w:cs="宋体"/>
                <w:i w:val="0"/>
                <w:iCs w:val="0"/>
                <w:color w:val="000000"/>
                <w:sz w:val="24"/>
                <w:szCs w:val="24"/>
                <w:u w:val="none"/>
              </w:rPr>
            </w:pPr>
          </w:p>
        </w:tc>
      </w:tr>
      <w:tr w14:paraId="5C1C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E7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467</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87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聚乙烯骨架复合管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24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氧化诱导时间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21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6C8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4EA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0FB5">
            <w:pPr>
              <w:spacing w:line="240" w:lineRule="auto"/>
              <w:jc w:val="center"/>
              <w:rPr>
                <w:rFonts w:hint="eastAsia" w:ascii="宋体" w:hAnsi="宋体" w:eastAsia="宋体" w:cs="宋体"/>
                <w:i w:val="0"/>
                <w:iCs w:val="0"/>
                <w:color w:val="000000"/>
                <w:sz w:val="24"/>
                <w:szCs w:val="24"/>
                <w:u w:val="none"/>
              </w:rPr>
            </w:pPr>
          </w:p>
        </w:tc>
      </w:tr>
      <w:tr w14:paraId="616F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E4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468</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59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聚乙烯骨架复合管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3B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静液压强度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43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ED7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5ED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9804">
            <w:pPr>
              <w:spacing w:line="240" w:lineRule="auto"/>
              <w:jc w:val="center"/>
              <w:rPr>
                <w:rFonts w:hint="eastAsia" w:ascii="宋体" w:hAnsi="宋体" w:eastAsia="宋体" w:cs="宋体"/>
                <w:i w:val="0"/>
                <w:iCs w:val="0"/>
                <w:color w:val="000000"/>
                <w:sz w:val="24"/>
                <w:szCs w:val="24"/>
                <w:u w:val="none"/>
              </w:rPr>
            </w:pPr>
          </w:p>
        </w:tc>
      </w:tr>
      <w:tr w14:paraId="4143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8D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615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高强螺栓</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AF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7F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BBC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71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C70F">
            <w:pPr>
              <w:spacing w:line="240" w:lineRule="auto"/>
              <w:jc w:val="center"/>
              <w:rPr>
                <w:rFonts w:hint="eastAsia" w:ascii="宋体" w:hAnsi="宋体" w:eastAsia="宋体" w:cs="宋体"/>
                <w:i w:val="0"/>
                <w:iCs w:val="0"/>
                <w:color w:val="000000"/>
                <w:sz w:val="24"/>
                <w:szCs w:val="24"/>
                <w:u w:val="none"/>
              </w:rPr>
            </w:pPr>
          </w:p>
        </w:tc>
      </w:tr>
      <w:tr w14:paraId="61D4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3E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8D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高强螺栓</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A0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抗滑移系数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26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244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3A0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2CD3">
            <w:pPr>
              <w:spacing w:line="240" w:lineRule="auto"/>
              <w:jc w:val="center"/>
              <w:rPr>
                <w:rFonts w:hint="eastAsia" w:ascii="宋体" w:hAnsi="宋体" w:eastAsia="宋体" w:cs="宋体"/>
                <w:i w:val="0"/>
                <w:iCs w:val="0"/>
                <w:color w:val="000000"/>
                <w:sz w:val="24"/>
                <w:szCs w:val="24"/>
                <w:u w:val="none"/>
              </w:rPr>
            </w:pPr>
          </w:p>
        </w:tc>
      </w:tr>
      <w:tr w14:paraId="37C8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51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0A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高强螺栓</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91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扭矩、扭矩系数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0C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12E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C36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0585">
            <w:pPr>
              <w:spacing w:line="240" w:lineRule="auto"/>
              <w:jc w:val="center"/>
              <w:rPr>
                <w:rFonts w:hint="eastAsia" w:ascii="宋体" w:hAnsi="宋体" w:eastAsia="宋体" w:cs="宋体"/>
                <w:i w:val="0"/>
                <w:iCs w:val="0"/>
                <w:color w:val="000000"/>
                <w:sz w:val="24"/>
                <w:szCs w:val="24"/>
                <w:u w:val="none"/>
              </w:rPr>
            </w:pPr>
          </w:p>
        </w:tc>
      </w:tr>
      <w:tr w14:paraId="5C27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07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66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高强螺栓</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93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楔负载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47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FA4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FB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E948">
            <w:pPr>
              <w:spacing w:line="240" w:lineRule="auto"/>
              <w:jc w:val="center"/>
              <w:rPr>
                <w:rFonts w:hint="eastAsia" w:ascii="宋体" w:hAnsi="宋体" w:eastAsia="宋体" w:cs="宋体"/>
                <w:i w:val="0"/>
                <w:iCs w:val="0"/>
                <w:color w:val="000000"/>
                <w:sz w:val="24"/>
                <w:szCs w:val="24"/>
                <w:u w:val="none"/>
              </w:rPr>
            </w:pPr>
          </w:p>
        </w:tc>
      </w:tr>
      <w:tr w14:paraId="3C31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FE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39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高强螺栓</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E4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螺母保证荷载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A6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FAB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E8A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05B4">
            <w:pPr>
              <w:spacing w:line="240" w:lineRule="auto"/>
              <w:jc w:val="center"/>
              <w:rPr>
                <w:rFonts w:hint="eastAsia" w:ascii="宋体" w:hAnsi="宋体" w:eastAsia="宋体" w:cs="宋体"/>
                <w:i w:val="0"/>
                <w:iCs w:val="0"/>
                <w:color w:val="000000"/>
                <w:sz w:val="24"/>
                <w:szCs w:val="24"/>
                <w:u w:val="none"/>
              </w:rPr>
            </w:pPr>
          </w:p>
        </w:tc>
      </w:tr>
      <w:tr w14:paraId="29C6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63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A1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高强螺栓</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82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紧固轴力（扭剪型）</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E7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770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BFE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F393">
            <w:pPr>
              <w:spacing w:line="240" w:lineRule="auto"/>
              <w:jc w:val="center"/>
              <w:rPr>
                <w:rFonts w:hint="eastAsia" w:ascii="宋体" w:hAnsi="宋体" w:eastAsia="宋体" w:cs="宋体"/>
                <w:i w:val="0"/>
                <w:iCs w:val="0"/>
                <w:color w:val="000000"/>
                <w:sz w:val="24"/>
                <w:szCs w:val="24"/>
                <w:u w:val="none"/>
              </w:rPr>
            </w:pPr>
          </w:p>
        </w:tc>
      </w:tr>
      <w:tr w14:paraId="2DBE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85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DC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5D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砷</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91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A39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372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47AF">
            <w:pPr>
              <w:spacing w:line="240" w:lineRule="auto"/>
              <w:jc w:val="center"/>
              <w:rPr>
                <w:rFonts w:hint="eastAsia" w:ascii="宋体" w:hAnsi="宋体" w:eastAsia="宋体" w:cs="宋体"/>
                <w:i w:val="0"/>
                <w:iCs w:val="0"/>
                <w:color w:val="000000"/>
                <w:sz w:val="24"/>
                <w:szCs w:val="24"/>
                <w:u w:val="none"/>
              </w:rPr>
            </w:pPr>
          </w:p>
        </w:tc>
      </w:tr>
      <w:tr w14:paraId="758A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F2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A3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1C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镉</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AA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A72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82E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1443">
            <w:pPr>
              <w:spacing w:line="240" w:lineRule="auto"/>
              <w:jc w:val="center"/>
              <w:rPr>
                <w:rFonts w:hint="eastAsia" w:ascii="宋体" w:hAnsi="宋体" w:eastAsia="宋体" w:cs="宋体"/>
                <w:i w:val="0"/>
                <w:iCs w:val="0"/>
                <w:color w:val="000000"/>
                <w:sz w:val="24"/>
                <w:szCs w:val="24"/>
                <w:u w:val="none"/>
              </w:rPr>
            </w:pPr>
          </w:p>
        </w:tc>
      </w:tr>
      <w:tr w14:paraId="686F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15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2D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10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六价铬（分光光度法）</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09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A5D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FD7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91BF">
            <w:pPr>
              <w:spacing w:line="240" w:lineRule="auto"/>
              <w:jc w:val="center"/>
              <w:rPr>
                <w:rFonts w:hint="eastAsia" w:ascii="宋体" w:hAnsi="宋体" w:eastAsia="宋体" w:cs="宋体"/>
                <w:i w:val="0"/>
                <w:iCs w:val="0"/>
                <w:color w:val="000000"/>
                <w:sz w:val="24"/>
                <w:szCs w:val="24"/>
                <w:u w:val="none"/>
              </w:rPr>
            </w:pPr>
          </w:p>
        </w:tc>
      </w:tr>
      <w:tr w14:paraId="3C81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FE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5F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6C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铅</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DB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826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C40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A0A6">
            <w:pPr>
              <w:spacing w:line="240" w:lineRule="auto"/>
              <w:jc w:val="center"/>
              <w:rPr>
                <w:rFonts w:hint="eastAsia" w:ascii="宋体" w:hAnsi="宋体" w:eastAsia="宋体" w:cs="宋体"/>
                <w:i w:val="0"/>
                <w:iCs w:val="0"/>
                <w:color w:val="000000"/>
                <w:sz w:val="24"/>
                <w:szCs w:val="24"/>
                <w:u w:val="none"/>
              </w:rPr>
            </w:pPr>
          </w:p>
        </w:tc>
      </w:tr>
      <w:tr w14:paraId="331F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23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91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06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汞</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EE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02C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737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3211">
            <w:pPr>
              <w:spacing w:line="240" w:lineRule="auto"/>
              <w:jc w:val="center"/>
              <w:rPr>
                <w:rFonts w:hint="eastAsia" w:ascii="宋体" w:hAnsi="宋体" w:eastAsia="宋体" w:cs="宋体"/>
                <w:i w:val="0"/>
                <w:iCs w:val="0"/>
                <w:color w:val="000000"/>
                <w:sz w:val="24"/>
                <w:szCs w:val="24"/>
                <w:u w:val="none"/>
              </w:rPr>
            </w:pPr>
          </w:p>
        </w:tc>
      </w:tr>
      <w:tr w14:paraId="3682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E7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6D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D4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硒</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36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12B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D41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14A9">
            <w:pPr>
              <w:spacing w:line="240" w:lineRule="auto"/>
              <w:jc w:val="center"/>
              <w:rPr>
                <w:rFonts w:hint="eastAsia" w:ascii="宋体" w:hAnsi="宋体" w:eastAsia="宋体" w:cs="宋体"/>
                <w:i w:val="0"/>
                <w:iCs w:val="0"/>
                <w:color w:val="000000"/>
                <w:sz w:val="24"/>
                <w:szCs w:val="24"/>
                <w:u w:val="none"/>
              </w:rPr>
            </w:pPr>
          </w:p>
        </w:tc>
      </w:tr>
      <w:tr w14:paraId="1CE9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B4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1F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E7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氰化物（分光光度法）</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2B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048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A4F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C6DC">
            <w:pPr>
              <w:spacing w:line="240" w:lineRule="auto"/>
              <w:jc w:val="center"/>
              <w:rPr>
                <w:rFonts w:hint="eastAsia" w:ascii="宋体" w:hAnsi="宋体" w:eastAsia="宋体" w:cs="宋体"/>
                <w:i w:val="0"/>
                <w:iCs w:val="0"/>
                <w:color w:val="000000"/>
                <w:sz w:val="24"/>
                <w:szCs w:val="24"/>
                <w:u w:val="none"/>
              </w:rPr>
            </w:pPr>
          </w:p>
        </w:tc>
      </w:tr>
      <w:tr w14:paraId="0E4E2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9F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96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EC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氟化物</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5A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5D2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E2D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A2C8">
            <w:pPr>
              <w:spacing w:line="240" w:lineRule="auto"/>
              <w:jc w:val="center"/>
              <w:rPr>
                <w:rFonts w:hint="eastAsia" w:ascii="宋体" w:hAnsi="宋体" w:eastAsia="宋体" w:cs="宋体"/>
                <w:i w:val="0"/>
                <w:iCs w:val="0"/>
                <w:color w:val="000000"/>
                <w:sz w:val="24"/>
                <w:szCs w:val="24"/>
                <w:u w:val="none"/>
              </w:rPr>
            </w:pPr>
          </w:p>
        </w:tc>
      </w:tr>
      <w:tr w14:paraId="6F49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6F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7B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1E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硝酸盐</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6D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C19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12F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F24B">
            <w:pPr>
              <w:spacing w:line="240" w:lineRule="auto"/>
              <w:jc w:val="center"/>
              <w:rPr>
                <w:rFonts w:hint="eastAsia" w:ascii="宋体" w:hAnsi="宋体" w:eastAsia="宋体" w:cs="宋体"/>
                <w:i w:val="0"/>
                <w:iCs w:val="0"/>
                <w:color w:val="000000"/>
                <w:sz w:val="24"/>
                <w:szCs w:val="24"/>
                <w:u w:val="none"/>
              </w:rPr>
            </w:pPr>
          </w:p>
        </w:tc>
      </w:tr>
      <w:tr w14:paraId="10DB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7D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C9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55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色度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44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7B5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086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730E">
            <w:pPr>
              <w:spacing w:line="240" w:lineRule="auto"/>
              <w:jc w:val="center"/>
              <w:rPr>
                <w:rFonts w:hint="eastAsia" w:ascii="宋体" w:hAnsi="宋体" w:eastAsia="宋体" w:cs="宋体"/>
                <w:i w:val="0"/>
                <w:iCs w:val="0"/>
                <w:color w:val="000000"/>
                <w:sz w:val="24"/>
                <w:szCs w:val="24"/>
                <w:u w:val="none"/>
              </w:rPr>
            </w:pPr>
          </w:p>
        </w:tc>
      </w:tr>
      <w:tr w14:paraId="6BAC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4E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0A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9D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浑浊度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16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5D3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2F0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1585">
            <w:pPr>
              <w:spacing w:line="240" w:lineRule="auto"/>
              <w:jc w:val="center"/>
              <w:rPr>
                <w:rFonts w:hint="eastAsia" w:ascii="宋体" w:hAnsi="宋体" w:eastAsia="宋体" w:cs="宋体"/>
                <w:i w:val="0"/>
                <w:iCs w:val="0"/>
                <w:color w:val="000000"/>
                <w:sz w:val="24"/>
                <w:szCs w:val="24"/>
                <w:u w:val="none"/>
              </w:rPr>
            </w:pPr>
          </w:p>
        </w:tc>
      </w:tr>
      <w:tr w14:paraId="0836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4F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3E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C0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臭和味</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E5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744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790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6F81">
            <w:pPr>
              <w:spacing w:line="240" w:lineRule="auto"/>
              <w:jc w:val="center"/>
              <w:rPr>
                <w:rFonts w:hint="eastAsia" w:ascii="宋体" w:hAnsi="宋体" w:eastAsia="宋体" w:cs="宋体"/>
                <w:i w:val="0"/>
                <w:iCs w:val="0"/>
                <w:color w:val="000000"/>
                <w:sz w:val="24"/>
                <w:szCs w:val="24"/>
                <w:u w:val="none"/>
              </w:rPr>
            </w:pPr>
          </w:p>
        </w:tc>
      </w:tr>
      <w:tr w14:paraId="12B6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93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DD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CF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肉眼可见物</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D8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AA8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683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73CC">
            <w:pPr>
              <w:spacing w:line="240" w:lineRule="auto"/>
              <w:jc w:val="center"/>
              <w:rPr>
                <w:rFonts w:hint="eastAsia" w:ascii="宋体" w:hAnsi="宋体" w:eastAsia="宋体" w:cs="宋体"/>
                <w:i w:val="0"/>
                <w:iCs w:val="0"/>
                <w:color w:val="000000"/>
                <w:sz w:val="24"/>
                <w:szCs w:val="24"/>
                <w:u w:val="none"/>
              </w:rPr>
            </w:pPr>
          </w:p>
        </w:tc>
      </w:tr>
      <w:tr w14:paraId="03BE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01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80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E6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7C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1D2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850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34F4">
            <w:pPr>
              <w:spacing w:line="240" w:lineRule="auto"/>
              <w:jc w:val="center"/>
              <w:rPr>
                <w:rFonts w:hint="eastAsia" w:ascii="宋体" w:hAnsi="宋体" w:eastAsia="宋体" w:cs="宋体"/>
                <w:i w:val="0"/>
                <w:iCs w:val="0"/>
                <w:color w:val="000000"/>
                <w:sz w:val="24"/>
                <w:szCs w:val="24"/>
                <w:u w:val="none"/>
              </w:rPr>
            </w:pPr>
          </w:p>
        </w:tc>
      </w:tr>
      <w:tr w14:paraId="64B3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EA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56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70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8E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5D2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776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99D1">
            <w:pPr>
              <w:spacing w:line="240" w:lineRule="auto"/>
              <w:jc w:val="center"/>
              <w:rPr>
                <w:rFonts w:hint="eastAsia" w:ascii="宋体" w:hAnsi="宋体" w:eastAsia="宋体" w:cs="宋体"/>
                <w:i w:val="0"/>
                <w:iCs w:val="0"/>
                <w:color w:val="000000"/>
                <w:sz w:val="24"/>
                <w:szCs w:val="24"/>
                <w:u w:val="none"/>
              </w:rPr>
            </w:pPr>
          </w:p>
        </w:tc>
      </w:tr>
      <w:tr w14:paraId="2AF1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9B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F5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C2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95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A1E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BF7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78E8">
            <w:pPr>
              <w:spacing w:line="240" w:lineRule="auto"/>
              <w:jc w:val="center"/>
              <w:rPr>
                <w:rFonts w:hint="eastAsia" w:ascii="宋体" w:hAnsi="宋体" w:eastAsia="宋体" w:cs="宋体"/>
                <w:i w:val="0"/>
                <w:iCs w:val="0"/>
                <w:color w:val="000000"/>
                <w:sz w:val="24"/>
                <w:szCs w:val="24"/>
                <w:u w:val="none"/>
              </w:rPr>
            </w:pPr>
          </w:p>
        </w:tc>
      </w:tr>
      <w:tr w14:paraId="1FE2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67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5CC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94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铜</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4A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526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AD8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EFCF">
            <w:pPr>
              <w:spacing w:line="240" w:lineRule="auto"/>
              <w:jc w:val="center"/>
              <w:rPr>
                <w:rFonts w:hint="eastAsia" w:ascii="宋体" w:hAnsi="宋体" w:eastAsia="宋体" w:cs="宋体"/>
                <w:i w:val="0"/>
                <w:iCs w:val="0"/>
                <w:color w:val="000000"/>
                <w:sz w:val="24"/>
                <w:szCs w:val="24"/>
                <w:u w:val="none"/>
              </w:rPr>
            </w:pPr>
          </w:p>
        </w:tc>
      </w:tr>
      <w:tr w14:paraId="68AA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6B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2C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50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3B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1E7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76E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7221">
            <w:pPr>
              <w:spacing w:line="240" w:lineRule="auto"/>
              <w:jc w:val="center"/>
              <w:rPr>
                <w:rFonts w:hint="eastAsia" w:ascii="宋体" w:hAnsi="宋体" w:eastAsia="宋体" w:cs="宋体"/>
                <w:i w:val="0"/>
                <w:iCs w:val="0"/>
                <w:color w:val="000000"/>
                <w:sz w:val="24"/>
                <w:szCs w:val="24"/>
                <w:u w:val="none"/>
              </w:rPr>
            </w:pPr>
          </w:p>
        </w:tc>
      </w:tr>
      <w:tr w14:paraId="45A4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17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22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78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氯化物</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76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261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586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4BE4">
            <w:pPr>
              <w:spacing w:line="240" w:lineRule="auto"/>
              <w:jc w:val="center"/>
              <w:rPr>
                <w:rFonts w:hint="eastAsia" w:ascii="宋体" w:hAnsi="宋体" w:eastAsia="宋体" w:cs="宋体"/>
                <w:i w:val="0"/>
                <w:iCs w:val="0"/>
                <w:color w:val="000000"/>
                <w:sz w:val="24"/>
                <w:szCs w:val="24"/>
                <w:u w:val="none"/>
              </w:rPr>
            </w:pPr>
          </w:p>
        </w:tc>
      </w:tr>
      <w:tr w14:paraId="6F72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4A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B8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1E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溶解性总固体</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31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357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505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FE4B">
            <w:pPr>
              <w:spacing w:line="240" w:lineRule="auto"/>
              <w:jc w:val="center"/>
              <w:rPr>
                <w:rFonts w:hint="eastAsia" w:ascii="宋体" w:hAnsi="宋体" w:eastAsia="宋体" w:cs="宋体"/>
                <w:i w:val="0"/>
                <w:iCs w:val="0"/>
                <w:color w:val="000000"/>
                <w:sz w:val="24"/>
                <w:szCs w:val="24"/>
                <w:u w:val="none"/>
              </w:rPr>
            </w:pPr>
          </w:p>
        </w:tc>
      </w:tr>
      <w:tr w14:paraId="4FA0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D3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E4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F9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总硬度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51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022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5E7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D879">
            <w:pPr>
              <w:spacing w:line="240" w:lineRule="auto"/>
              <w:jc w:val="center"/>
              <w:rPr>
                <w:rFonts w:hint="eastAsia" w:ascii="宋体" w:hAnsi="宋体" w:eastAsia="宋体" w:cs="宋体"/>
                <w:i w:val="0"/>
                <w:iCs w:val="0"/>
                <w:color w:val="000000"/>
                <w:sz w:val="24"/>
                <w:szCs w:val="24"/>
                <w:u w:val="none"/>
              </w:rPr>
            </w:pPr>
          </w:p>
        </w:tc>
      </w:tr>
      <w:tr w14:paraId="30AD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10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68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B6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耗氧量（酸性高锰酸钾滴定法）</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3E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DE3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72C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7EDE">
            <w:pPr>
              <w:spacing w:line="240" w:lineRule="auto"/>
              <w:jc w:val="center"/>
              <w:rPr>
                <w:rFonts w:hint="eastAsia" w:ascii="宋体" w:hAnsi="宋体" w:eastAsia="宋体" w:cs="宋体"/>
                <w:i w:val="0"/>
                <w:iCs w:val="0"/>
                <w:color w:val="000000"/>
                <w:sz w:val="24"/>
                <w:szCs w:val="24"/>
                <w:u w:val="none"/>
              </w:rPr>
            </w:pPr>
          </w:p>
        </w:tc>
      </w:tr>
      <w:tr w14:paraId="73FD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78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0D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28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耗氧量（碱性高锰酸钾滴定法）</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A6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337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AA3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CA9A">
            <w:pPr>
              <w:spacing w:line="240" w:lineRule="auto"/>
              <w:jc w:val="center"/>
              <w:rPr>
                <w:rFonts w:hint="eastAsia" w:ascii="宋体" w:hAnsi="宋体" w:eastAsia="宋体" w:cs="宋体"/>
                <w:i w:val="0"/>
                <w:iCs w:val="0"/>
                <w:color w:val="000000"/>
                <w:sz w:val="24"/>
                <w:szCs w:val="24"/>
                <w:u w:val="none"/>
              </w:rPr>
            </w:pPr>
          </w:p>
        </w:tc>
      </w:tr>
      <w:tr w14:paraId="7545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53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06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63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挥发酚类</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69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10A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983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AFE5">
            <w:pPr>
              <w:spacing w:line="240" w:lineRule="auto"/>
              <w:jc w:val="center"/>
              <w:rPr>
                <w:rFonts w:hint="eastAsia" w:ascii="宋体" w:hAnsi="宋体" w:eastAsia="宋体" w:cs="宋体"/>
                <w:i w:val="0"/>
                <w:iCs w:val="0"/>
                <w:color w:val="000000"/>
                <w:sz w:val="24"/>
                <w:szCs w:val="24"/>
                <w:u w:val="none"/>
              </w:rPr>
            </w:pPr>
          </w:p>
        </w:tc>
      </w:tr>
      <w:tr w14:paraId="35D8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43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CA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C0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阴离子合成洗涤剂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FF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4CE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5FB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6027">
            <w:pPr>
              <w:spacing w:line="240" w:lineRule="auto"/>
              <w:jc w:val="center"/>
              <w:rPr>
                <w:rFonts w:hint="eastAsia" w:ascii="宋体" w:hAnsi="宋体" w:eastAsia="宋体" w:cs="宋体"/>
                <w:i w:val="0"/>
                <w:iCs w:val="0"/>
                <w:color w:val="000000"/>
                <w:sz w:val="24"/>
                <w:szCs w:val="24"/>
                <w:u w:val="none"/>
              </w:rPr>
            </w:pPr>
          </w:p>
        </w:tc>
      </w:tr>
      <w:tr w14:paraId="0CA4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A2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81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19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硫酸盐</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87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143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6F0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BAF1">
            <w:pPr>
              <w:spacing w:line="240" w:lineRule="auto"/>
              <w:jc w:val="center"/>
              <w:rPr>
                <w:rFonts w:hint="eastAsia" w:ascii="宋体" w:hAnsi="宋体" w:eastAsia="宋体" w:cs="宋体"/>
                <w:i w:val="0"/>
                <w:iCs w:val="0"/>
                <w:color w:val="000000"/>
                <w:sz w:val="24"/>
                <w:szCs w:val="24"/>
                <w:u w:val="none"/>
              </w:rPr>
            </w:pPr>
          </w:p>
        </w:tc>
      </w:tr>
      <w:tr w14:paraId="77C0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52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9F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80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氨氮（以N计）</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34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A9A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B7A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2A5A">
            <w:pPr>
              <w:spacing w:line="240" w:lineRule="auto"/>
              <w:jc w:val="center"/>
              <w:rPr>
                <w:rFonts w:hint="eastAsia" w:ascii="宋体" w:hAnsi="宋体" w:eastAsia="宋体" w:cs="宋体"/>
                <w:i w:val="0"/>
                <w:iCs w:val="0"/>
                <w:color w:val="000000"/>
                <w:sz w:val="24"/>
                <w:szCs w:val="24"/>
                <w:u w:val="none"/>
              </w:rPr>
            </w:pPr>
          </w:p>
        </w:tc>
      </w:tr>
      <w:tr w14:paraId="3ABB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B6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AC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EC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硫化物（分光光度法）</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7B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EBB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56C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F2EB">
            <w:pPr>
              <w:spacing w:line="240" w:lineRule="auto"/>
              <w:jc w:val="center"/>
              <w:rPr>
                <w:rFonts w:hint="eastAsia" w:ascii="宋体" w:hAnsi="宋体" w:eastAsia="宋体" w:cs="宋体"/>
                <w:i w:val="0"/>
                <w:iCs w:val="0"/>
                <w:color w:val="000000"/>
                <w:sz w:val="24"/>
                <w:szCs w:val="24"/>
                <w:u w:val="none"/>
              </w:rPr>
            </w:pPr>
          </w:p>
        </w:tc>
      </w:tr>
      <w:tr w14:paraId="0F4E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B1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65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5B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钠</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83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8DE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1DC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26C3">
            <w:pPr>
              <w:spacing w:line="240" w:lineRule="auto"/>
              <w:jc w:val="center"/>
              <w:rPr>
                <w:rFonts w:hint="eastAsia" w:ascii="宋体" w:hAnsi="宋体" w:eastAsia="宋体" w:cs="宋体"/>
                <w:i w:val="0"/>
                <w:iCs w:val="0"/>
                <w:color w:val="000000"/>
                <w:sz w:val="24"/>
                <w:szCs w:val="24"/>
                <w:u w:val="none"/>
              </w:rPr>
            </w:pPr>
          </w:p>
        </w:tc>
      </w:tr>
      <w:tr w14:paraId="1723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02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EA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31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D4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408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C10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A7BF">
            <w:pPr>
              <w:spacing w:line="240" w:lineRule="auto"/>
              <w:jc w:val="center"/>
              <w:rPr>
                <w:rFonts w:hint="eastAsia" w:ascii="宋体" w:hAnsi="宋体" w:eastAsia="宋体" w:cs="宋体"/>
                <w:i w:val="0"/>
                <w:iCs w:val="0"/>
                <w:color w:val="000000"/>
                <w:sz w:val="24"/>
                <w:szCs w:val="24"/>
                <w:u w:val="none"/>
              </w:rPr>
            </w:pPr>
          </w:p>
        </w:tc>
      </w:tr>
      <w:tr w14:paraId="7E31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DC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C2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88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甲苯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A4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882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9E3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2B28">
            <w:pPr>
              <w:spacing w:line="240" w:lineRule="auto"/>
              <w:jc w:val="center"/>
              <w:rPr>
                <w:rFonts w:hint="eastAsia" w:ascii="宋体" w:hAnsi="宋体" w:eastAsia="宋体" w:cs="宋体"/>
                <w:i w:val="0"/>
                <w:iCs w:val="0"/>
                <w:color w:val="000000"/>
                <w:sz w:val="24"/>
                <w:szCs w:val="24"/>
                <w:u w:val="none"/>
              </w:rPr>
            </w:pPr>
          </w:p>
        </w:tc>
      </w:tr>
      <w:tr w14:paraId="0CD2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F2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B6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5A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乙苯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E3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BF1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E4D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E1CD">
            <w:pPr>
              <w:spacing w:line="240" w:lineRule="auto"/>
              <w:jc w:val="center"/>
              <w:rPr>
                <w:rFonts w:hint="eastAsia" w:ascii="宋体" w:hAnsi="宋体" w:eastAsia="宋体" w:cs="宋体"/>
                <w:i w:val="0"/>
                <w:iCs w:val="0"/>
                <w:color w:val="000000"/>
                <w:sz w:val="24"/>
                <w:szCs w:val="24"/>
                <w:u w:val="none"/>
              </w:rPr>
            </w:pPr>
          </w:p>
        </w:tc>
      </w:tr>
      <w:tr w14:paraId="1EC0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19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FE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F2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二甲苯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C0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789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2F4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1756">
            <w:pPr>
              <w:spacing w:line="240" w:lineRule="auto"/>
              <w:jc w:val="center"/>
              <w:rPr>
                <w:rFonts w:hint="eastAsia" w:ascii="宋体" w:hAnsi="宋体" w:eastAsia="宋体" w:cs="宋体"/>
                <w:i w:val="0"/>
                <w:iCs w:val="0"/>
                <w:color w:val="000000"/>
                <w:sz w:val="24"/>
                <w:szCs w:val="24"/>
                <w:u w:val="none"/>
              </w:rPr>
            </w:pPr>
          </w:p>
        </w:tc>
      </w:tr>
      <w:tr w14:paraId="25BA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AC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85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7F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苯并[a]芘</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9B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0F1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AEC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586C">
            <w:pPr>
              <w:spacing w:line="240" w:lineRule="auto"/>
              <w:jc w:val="center"/>
              <w:rPr>
                <w:rFonts w:hint="eastAsia" w:ascii="宋体" w:hAnsi="宋体" w:eastAsia="宋体" w:cs="宋体"/>
                <w:i w:val="0"/>
                <w:iCs w:val="0"/>
                <w:color w:val="000000"/>
                <w:sz w:val="24"/>
                <w:szCs w:val="24"/>
                <w:u w:val="none"/>
              </w:rPr>
            </w:pPr>
          </w:p>
        </w:tc>
      </w:tr>
      <w:tr w14:paraId="3D6D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59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72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D5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三氯甲烷</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E1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E7E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820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EEE5">
            <w:pPr>
              <w:spacing w:line="240" w:lineRule="auto"/>
              <w:jc w:val="center"/>
              <w:rPr>
                <w:rFonts w:hint="eastAsia" w:ascii="宋体" w:hAnsi="宋体" w:eastAsia="宋体" w:cs="宋体"/>
                <w:i w:val="0"/>
                <w:iCs w:val="0"/>
                <w:color w:val="000000"/>
                <w:sz w:val="24"/>
                <w:szCs w:val="24"/>
                <w:u w:val="none"/>
              </w:rPr>
            </w:pPr>
          </w:p>
        </w:tc>
      </w:tr>
      <w:tr w14:paraId="7978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F6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87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91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四氯化碳</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74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4C3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B79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B606">
            <w:pPr>
              <w:spacing w:line="240" w:lineRule="auto"/>
              <w:jc w:val="center"/>
              <w:rPr>
                <w:rFonts w:hint="eastAsia" w:ascii="宋体" w:hAnsi="宋体" w:eastAsia="宋体" w:cs="宋体"/>
                <w:i w:val="0"/>
                <w:iCs w:val="0"/>
                <w:color w:val="000000"/>
                <w:sz w:val="24"/>
                <w:szCs w:val="24"/>
                <w:u w:val="none"/>
              </w:rPr>
            </w:pPr>
          </w:p>
        </w:tc>
      </w:tr>
      <w:tr w14:paraId="00C7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DD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16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6DD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溴酸盐（使用臭氧时）</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BE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36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C30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33C1">
            <w:pPr>
              <w:spacing w:line="240" w:lineRule="auto"/>
              <w:jc w:val="center"/>
              <w:rPr>
                <w:rFonts w:hint="eastAsia" w:ascii="宋体" w:hAnsi="宋体" w:eastAsia="宋体" w:cs="宋体"/>
                <w:i w:val="0"/>
                <w:iCs w:val="0"/>
                <w:color w:val="000000"/>
                <w:sz w:val="24"/>
                <w:szCs w:val="24"/>
                <w:u w:val="none"/>
              </w:rPr>
            </w:pPr>
          </w:p>
        </w:tc>
      </w:tr>
      <w:tr w14:paraId="675E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DA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61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0D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甲醛（使用臭氧时）</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35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5E7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90B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B892">
            <w:pPr>
              <w:spacing w:line="240" w:lineRule="auto"/>
              <w:jc w:val="center"/>
              <w:rPr>
                <w:rFonts w:hint="eastAsia" w:ascii="宋体" w:hAnsi="宋体" w:eastAsia="宋体" w:cs="宋体"/>
                <w:i w:val="0"/>
                <w:iCs w:val="0"/>
                <w:color w:val="000000"/>
                <w:sz w:val="24"/>
                <w:szCs w:val="24"/>
                <w:u w:val="none"/>
              </w:rPr>
            </w:pPr>
          </w:p>
        </w:tc>
      </w:tr>
      <w:tr w14:paraId="0286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31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94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88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亚氯酸盐（使用二氧化氯消毒时）</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2D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07A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6D1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CC1D">
            <w:pPr>
              <w:spacing w:line="240" w:lineRule="auto"/>
              <w:jc w:val="center"/>
              <w:rPr>
                <w:rFonts w:hint="eastAsia" w:ascii="宋体" w:hAnsi="宋体" w:eastAsia="宋体" w:cs="宋体"/>
                <w:i w:val="0"/>
                <w:iCs w:val="0"/>
                <w:color w:val="000000"/>
                <w:sz w:val="24"/>
                <w:szCs w:val="24"/>
                <w:u w:val="none"/>
              </w:rPr>
            </w:pPr>
          </w:p>
        </w:tc>
      </w:tr>
      <w:tr w14:paraId="14B9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DE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21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E7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氯酸盐（使用复合二氧化氯消毒时）</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42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A2B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F42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E1FB">
            <w:pPr>
              <w:spacing w:line="240" w:lineRule="auto"/>
              <w:jc w:val="center"/>
              <w:rPr>
                <w:rFonts w:hint="eastAsia" w:ascii="宋体" w:hAnsi="宋体" w:eastAsia="宋体" w:cs="宋体"/>
                <w:i w:val="0"/>
                <w:iCs w:val="0"/>
                <w:color w:val="000000"/>
                <w:sz w:val="24"/>
                <w:szCs w:val="24"/>
                <w:u w:val="none"/>
              </w:rPr>
            </w:pPr>
          </w:p>
        </w:tc>
      </w:tr>
      <w:tr w14:paraId="274C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5C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19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C1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铝</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36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713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907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7817">
            <w:pPr>
              <w:spacing w:line="240" w:lineRule="auto"/>
              <w:jc w:val="center"/>
              <w:rPr>
                <w:rFonts w:hint="eastAsia" w:ascii="宋体" w:hAnsi="宋体" w:eastAsia="宋体" w:cs="宋体"/>
                <w:i w:val="0"/>
                <w:iCs w:val="0"/>
                <w:color w:val="000000"/>
                <w:sz w:val="24"/>
                <w:szCs w:val="24"/>
                <w:u w:val="none"/>
              </w:rPr>
            </w:pPr>
          </w:p>
        </w:tc>
      </w:tr>
      <w:tr w14:paraId="430D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33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E2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A4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氯气及游离氯制剂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78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945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A0F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5E34">
            <w:pPr>
              <w:spacing w:line="240" w:lineRule="auto"/>
              <w:jc w:val="center"/>
              <w:rPr>
                <w:rFonts w:hint="eastAsia" w:ascii="宋体" w:hAnsi="宋体" w:eastAsia="宋体" w:cs="宋体"/>
                <w:i w:val="0"/>
                <w:iCs w:val="0"/>
                <w:color w:val="000000"/>
                <w:sz w:val="24"/>
                <w:szCs w:val="24"/>
                <w:u w:val="none"/>
              </w:rPr>
            </w:pPr>
          </w:p>
        </w:tc>
      </w:tr>
      <w:tr w14:paraId="7414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61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9B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55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一氯胺（总氯）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2D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5A3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5CC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2B4F">
            <w:pPr>
              <w:spacing w:line="240" w:lineRule="auto"/>
              <w:jc w:val="center"/>
              <w:rPr>
                <w:rFonts w:hint="eastAsia" w:ascii="宋体" w:hAnsi="宋体" w:eastAsia="宋体" w:cs="宋体"/>
                <w:i w:val="0"/>
                <w:iCs w:val="0"/>
                <w:color w:val="000000"/>
                <w:sz w:val="24"/>
                <w:szCs w:val="24"/>
                <w:u w:val="none"/>
              </w:rPr>
            </w:pPr>
          </w:p>
        </w:tc>
      </w:tr>
      <w:tr w14:paraId="6A56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96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FC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8C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臭氧（O3)</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71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CED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C14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D120">
            <w:pPr>
              <w:spacing w:line="240" w:lineRule="auto"/>
              <w:jc w:val="center"/>
              <w:rPr>
                <w:rFonts w:hint="eastAsia" w:ascii="宋体" w:hAnsi="宋体" w:eastAsia="宋体" w:cs="宋体"/>
                <w:i w:val="0"/>
                <w:iCs w:val="0"/>
                <w:color w:val="000000"/>
                <w:sz w:val="24"/>
                <w:szCs w:val="24"/>
                <w:u w:val="none"/>
              </w:rPr>
            </w:pPr>
          </w:p>
        </w:tc>
      </w:tr>
      <w:tr w14:paraId="0C55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C5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78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01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二氧化氯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57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EB0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C0C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F505">
            <w:pPr>
              <w:spacing w:line="240" w:lineRule="auto"/>
              <w:jc w:val="center"/>
              <w:rPr>
                <w:rFonts w:hint="eastAsia" w:ascii="宋体" w:hAnsi="宋体" w:eastAsia="宋体" w:cs="宋体"/>
                <w:i w:val="0"/>
                <w:iCs w:val="0"/>
                <w:color w:val="000000"/>
                <w:sz w:val="24"/>
                <w:szCs w:val="24"/>
                <w:u w:val="none"/>
              </w:rPr>
            </w:pPr>
          </w:p>
        </w:tc>
      </w:tr>
      <w:tr w14:paraId="3DDB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E7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72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8D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锑</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B3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708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F91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984A">
            <w:pPr>
              <w:spacing w:line="240" w:lineRule="auto"/>
              <w:jc w:val="center"/>
              <w:rPr>
                <w:rFonts w:hint="eastAsia" w:ascii="宋体" w:hAnsi="宋体" w:eastAsia="宋体" w:cs="宋体"/>
                <w:i w:val="0"/>
                <w:iCs w:val="0"/>
                <w:color w:val="000000"/>
                <w:sz w:val="24"/>
                <w:szCs w:val="24"/>
                <w:u w:val="none"/>
              </w:rPr>
            </w:pPr>
          </w:p>
        </w:tc>
      </w:tr>
      <w:tr w14:paraId="5492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79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0D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15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钡</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72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AAE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976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2107">
            <w:pPr>
              <w:spacing w:line="240" w:lineRule="auto"/>
              <w:jc w:val="center"/>
              <w:rPr>
                <w:rFonts w:hint="eastAsia" w:ascii="宋体" w:hAnsi="宋体" w:eastAsia="宋体" w:cs="宋体"/>
                <w:i w:val="0"/>
                <w:iCs w:val="0"/>
                <w:color w:val="000000"/>
                <w:sz w:val="24"/>
                <w:szCs w:val="24"/>
                <w:u w:val="none"/>
              </w:rPr>
            </w:pPr>
          </w:p>
        </w:tc>
      </w:tr>
      <w:tr w14:paraId="7457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F2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B9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61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铍</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0C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B70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FEB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B4AF">
            <w:pPr>
              <w:spacing w:line="240" w:lineRule="auto"/>
              <w:jc w:val="center"/>
              <w:rPr>
                <w:rFonts w:hint="eastAsia" w:ascii="宋体" w:hAnsi="宋体" w:eastAsia="宋体" w:cs="宋体"/>
                <w:i w:val="0"/>
                <w:iCs w:val="0"/>
                <w:color w:val="000000"/>
                <w:sz w:val="24"/>
                <w:szCs w:val="24"/>
                <w:u w:val="none"/>
              </w:rPr>
            </w:pPr>
          </w:p>
        </w:tc>
      </w:tr>
      <w:tr w14:paraId="014A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C3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67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BC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硼</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55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E9F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5AE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FD5B">
            <w:pPr>
              <w:spacing w:line="240" w:lineRule="auto"/>
              <w:jc w:val="center"/>
              <w:rPr>
                <w:rFonts w:hint="eastAsia" w:ascii="宋体" w:hAnsi="宋体" w:eastAsia="宋体" w:cs="宋体"/>
                <w:i w:val="0"/>
                <w:iCs w:val="0"/>
                <w:color w:val="000000"/>
                <w:sz w:val="24"/>
                <w:szCs w:val="24"/>
                <w:u w:val="none"/>
              </w:rPr>
            </w:pPr>
          </w:p>
        </w:tc>
      </w:tr>
      <w:tr w14:paraId="6408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9C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68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08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钼</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B7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701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BF2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2B34">
            <w:pPr>
              <w:spacing w:line="240" w:lineRule="auto"/>
              <w:jc w:val="center"/>
              <w:rPr>
                <w:rFonts w:hint="eastAsia" w:ascii="宋体" w:hAnsi="宋体" w:eastAsia="宋体" w:cs="宋体"/>
                <w:i w:val="0"/>
                <w:iCs w:val="0"/>
                <w:color w:val="000000"/>
                <w:sz w:val="24"/>
                <w:szCs w:val="24"/>
                <w:u w:val="none"/>
              </w:rPr>
            </w:pPr>
          </w:p>
        </w:tc>
      </w:tr>
      <w:tr w14:paraId="67E6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36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B9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EF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镍</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7E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3AA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B2B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6DA1">
            <w:pPr>
              <w:spacing w:line="240" w:lineRule="auto"/>
              <w:jc w:val="center"/>
              <w:rPr>
                <w:rFonts w:hint="eastAsia" w:ascii="宋体" w:hAnsi="宋体" w:eastAsia="宋体" w:cs="宋体"/>
                <w:i w:val="0"/>
                <w:iCs w:val="0"/>
                <w:color w:val="000000"/>
                <w:sz w:val="24"/>
                <w:szCs w:val="24"/>
                <w:u w:val="none"/>
              </w:rPr>
            </w:pPr>
          </w:p>
        </w:tc>
      </w:tr>
      <w:tr w14:paraId="12FA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3F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23F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生活饮用水</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61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银</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0A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02B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A72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E509">
            <w:pPr>
              <w:spacing w:line="240" w:lineRule="auto"/>
              <w:jc w:val="center"/>
              <w:rPr>
                <w:rFonts w:hint="eastAsia" w:ascii="宋体" w:hAnsi="宋体" w:eastAsia="宋体" w:cs="宋体"/>
                <w:i w:val="0"/>
                <w:iCs w:val="0"/>
                <w:color w:val="000000"/>
                <w:sz w:val="24"/>
                <w:szCs w:val="24"/>
                <w:u w:val="none"/>
              </w:rPr>
            </w:pPr>
          </w:p>
        </w:tc>
      </w:tr>
      <w:tr w14:paraId="2D1D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D7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FD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金属直管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58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标志、结构</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2A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8DA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7F3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F12A">
            <w:pPr>
              <w:spacing w:line="240" w:lineRule="auto"/>
              <w:jc w:val="center"/>
              <w:rPr>
                <w:rFonts w:hint="eastAsia" w:ascii="宋体" w:hAnsi="宋体" w:eastAsia="宋体" w:cs="宋体"/>
                <w:i w:val="0"/>
                <w:iCs w:val="0"/>
                <w:color w:val="000000"/>
                <w:sz w:val="24"/>
                <w:szCs w:val="24"/>
                <w:u w:val="none"/>
              </w:rPr>
            </w:pPr>
          </w:p>
        </w:tc>
      </w:tr>
      <w:tr w14:paraId="3FD7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DB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528</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0D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绝热用玻璃棉及其制品(离心玻璃棉毡)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AD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B0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D97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8AA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A525">
            <w:pPr>
              <w:spacing w:line="240" w:lineRule="auto"/>
              <w:jc w:val="center"/>
              <w:rPr>
                <w:rFonts w:hint="eastAsia" w:ascii="宋体" w:hAnsi="宋体" w:eastAsia="宋体" w:cs="宋体"/>
                <w:i w:val="0"/>
                <w:iCs w:val="0"/>
                <w:color w:val="000000"/>
                <w:sz w:val="24"/>
                <w:szCs w:val="24"/>
                <w:u w:val="none"/>
              </w:rPr>
            </w:pPr>
          </w:p>
        </w:tc>
      </w:tr>
      <w:tr w14:paraId="71D3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DD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72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绝热用玻璃棉及其制品(离心玻璃棉毡)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75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渣球含量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87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6CC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F1E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B131">
            <w:pPr>
              <w:spacing w:line="240" w:lineRule="auto"/>
              <w:jc w:val="center"/>
              <w:rPr>
                <w:rFonts w:hint="eastAsia" w:ascii="宋体" w:hAnsi="宋体" w:eastAsia="宋体" w:cs="宋体"/>
                <w:i w:val="0"/>
                <w:iCs w:val="0"/>
                <w:color w:val="000000"/>
                <w:sz w:val="24"/>
                <w:szCs w:val="24"/>
                <w:u w:val="none"/>
              </w:rPr>
            </w:pPr>
          </w:p>
        </w:tc>
      </w:tr>
      <w:tr w14:paraId="0FA1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5E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DC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绝热用玻璃棉及其制品(离心玻璃棉毡)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E3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66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C29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E4E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03B4">
            <w:pPr>
              <w:spacing w:line="240" w:lineRule="auto"/>
              <w:jc w:val="center"/>
              <w:rPr>
                <w:rFonts w:hint="eastAsia" w:ascii="宋体" w:hAnsi="宋体" w:eastAsia="宋体" w:cs="宋体"/>
                <w:i w:val="0"/>
                <w:iCs w:val="0"/>
                <w:color w:val="000000"/>
                <w:sz w:val="24"/>
                <w:szCs w:val="24"/>
                <w:u w:val="none"/>
              </w:rPr>
            </w:pPr>
          </w:p>
        </w:tc>
      </w:tr>
      <w:tr w14:paraId="6B60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86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E1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绝热用玻璃棉及其制品(离心玻璃棉毡)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06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渣球含量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93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A33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9A2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9694">
            <w:pPr>
              <w:spacing w:line="240" w:lineRule="auto"/>
              <w:jc w:val="center"/>
              <w:rPr>
                <w:rFonts w:hint="eastAsia" w:ascii="宋体" w:hAnsi="宋体" w:eastAsia="宋体" w:cs="宋体"/>
                <w:i w:val="0"/>
                <w:iCs w:val="0"/>
                <w:color w:val="000000"/>
                <w:sz w:val="24"/>
                <w:szCs w:val="24"/>
                <w:u w:val="none"/>
              </w:rPr>
            </w:pPr>
          </w:p>
        </w:tc>
      </w:tr>
      <w:tr w14:paraId="0C3E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CB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532</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97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绝热用玻璃棉及其制品(离心玻璃棉毡)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9C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纤维平均直径</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36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C07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D54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4162">
            <w:pPr>
              <w:spacing w:line="240" w:lineRule="auto"/>
              <w:jc w:val="center"/>
              <w:rPr>
                <w:rFonts w:hint="eastAsia" w:ascii="宋体" w:hAnsi="宋体" w:eastAsia="宋体" w:cs="宋体"/>
                <w:i w:val="0"/>
                <w:iCs w:val="0"/>
                <w:color w:val="000000"/>
                <w:sz w:val="24"/>
                <w:szCs w:val="24"/>
                <w:u w:val="none"/>
              </w:rPr>
            </w:pPr>
          </w:p>
        </w:tc>
      </w:tr>
      <w:tr w14:paraId="10E6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4B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A450">
            <w:pPr>
              <w:keepNext w:val="0"/>
              <w:keepLines w:val="0"/>
              <w:widowControl/>
              <w:suppressLineNumbers w:val="0"/>
              <w:spacing w:line="240" w:lineRule="auto"/>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防火涂料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AD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容器中的状态</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6E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DE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B01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0A01">
            <w:pPr>
              <w:spacing w:line="240" w:lineRule="auto"/>
              <w:jc w:val="center"/>
              <w:rPr>
                <w:rFonts w:hint="eastAsia" w:ascii="宋体" w:hAnsi="宋体" w:eastAsia="宋体" w:cs="宋体"/>
                <w:i w:val="0"/>
                <w:iCs w:val="0"/>
                <w:color w:val="000000"/>
                <w:sz w:val="24"/>
                <w:szCs w:val="24"/>
                <w:u w:val="none"/>
              </w:rPr>
            </w:pPr>
          </w:p>
        </w:tc>
      </w:tr>
      <w:tr w14:paraId="04CA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17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B2C7">
            <w:pPr>
              <w:keepNext w:val="0"/>
              <w:keepLines w:val="0"/>
              <w:widowControl/>
              <w:suppressLineNumbers w:val="0"/>
              <w:spacing w:line="240" w:lineRule="auto"/>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防火涂料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23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干燥时间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45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873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2D1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4D4A">
            <w:pPr>
              <w:spacing w:line="240" w:lineRule="auto"/>
              <w:jc w:val="center"/>
              <w:rPr>
                <w:rFonts w:hint="eastAsia" w:ascii="宋体" w:hAnsi="宋体" w:eastAsia="宋体" w:cs="宋体"/>
                <w:i w:val="0"/>
                <w:iCs w:val="0"/>
                <w:color w:val="000000"/>
                <w:sz w:val="24"/>
                <w:szCs w:val="24"/>
                <w:u w:val="none"/>
              </w:rPr>
            </w:pPr>
          </w:p>
        </w:tc>
      </w:tr>
      <w:tr w14:paraId="3AEA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7D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D7E8">
            <w:pPr>
              <w:keepNext w:val="0"/>
              <w:keepLines w:val="0"/>
              <w:widowControl/>
              <w:suppressLineNumbers w:val="0"/>
              <w:spacing w:line="240" w:lineRule="auto"/>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防火涂料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3B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PH值</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86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8FE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2E5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6AB2">
            <w:pPr>
              <w:spacing w:line="240" w:lineRule="auto"/>
              <w:jc w:val="center"/>
              <w:rPr>
                <w:rFonts w:hint="eastAsia" w:ascii="宋体" w:hAnsi="宋体" w:eastAsia="宋体" w:cs="宋体"/>
                <w:i w:val="0"/>
                <w:iCs w:val="0"/>
                <w:color w:val="000000"/>
                <w:sz w:val="24"/>
                <w:szCs w:val="24"/>
                <w:u w:val="none"/>
              </w:rPr>
            </w:pPr>
          </w:p>
        </w:tc>
      </w:tr>
      <w:tr w14:paraId="1163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56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69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67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7A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1BC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30C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7BEE">
            <w:pPr>
              <w:spacing w:line="240" w:lineRule="auto"/>
              <w:jc w:val="center"/>
              <w:rPr>
                <w:rFonts w:hint="eastAsia" w:ascii="宋体" w:hAnsi="宋体" w:eastAsia="宋体" w:cs="宋体"/>
                <w:i w:val="0"/>
                <w:iCs w:val="0"/>
                <w:color w:val="000000"/>
                <w:sz w:val="24"/>
                <w:szCs w:val="24"/>
                <w:u w:val="none"/>
              </w:rPr>
            </w:pPr>
          </w:p>
        </w:tc>
      </w:tr>
      <w:tr w14:paraId="3953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9E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22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6C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平面通水量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51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660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3E4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7DCE">
            <w:pPr>
              <w:spacing w:line="240" w:lineRule="auto"/>
              <w:jc w:val="center"/>
              <w:rPr>
                <w:rFonts w:hint="eastAsia" w:ascii="宋体" w:hAnsi="宋体" w:eastAsia="宋体" w:cs="宋体"/>
                <w:i w:val="0"/>
                <w:iCs w:val="0"/>
                <w:color w:val="000000"/>
                <w:sz w:val="24"/>
                <w:szCs w:val="24"/>
                <w:u w:val="none"/>
              </w:rPr>
            </w:pPr>
          </w:p>
        </w:tc>
      </w:tr>
      <w:tr w14:paraId="0F27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89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E966">
            <w:pPr>
              <w:keepNext w:val="0"/>
              <w:keepLines w:val="0"/>
              <w:widowControl/>
              <w:suppressLineNumbers w:val="0"/>
              <w:spacing w:line="240" w:lineRule="auto"/>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塑料排水板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B6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宽度、厚度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B2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F86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D57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1604">
            <w:pPr>
              <w:spacing w:line="240" w:lineRule="auto"/>
              <w:jc w:val="center"/>
              <w:rPr>
                <w:rFonts w:hint="eastAsia" w:ascii="宋体" w:hAnsi="宋体" w:eastAsia="宋体" w:cs="宋体"/>
                <w:i w:val="0"/>
                <w:iCs w:val="0"/>
                <w:color w:val="000000"/>
                <w:sz w:val="24"/>
                <w:szCs w:val="24"/>
                <w:u w:val="none"/>
              </w:rPr>
            </w:pPr>
          </w:p>
        </w:tc>
      </w:tr>
      <w:tr w14:paraId="1573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93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5D2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塑料排水板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50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渗透系数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B6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74A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C15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6A62">
            <w:pPr>
              <w:spacing w:line="240" w:lineRule="auto"/>
              <w:jc w:val="center"/>
              <w:rPr>
                <w:rFonts w:hint="eastAsia" w:ascii="宋体" w:hAnsi="宋体" w:eastAsia="宋体" w:cs="宋体"/>
                <w:i w:val="0"/>
                <w:iCs w:val="0"/>
                <w:color w:val="000000"/>
                <w:sz w:val="24"/>
                <w:szCs w:val="24"/>
                <w:u w:val="none"/>
              </w:rPr>
            </w:pPr>
          </w:p>
        </w:tc>
      </w:tr>
      <w:tr w14:paraId="09D4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04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58D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塑料排水板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FA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塑料排水板抗拉强度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2A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8CD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03C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77D0">
            <w:pPr>
              <w:spacing w:line="240" w:lineRule="auto"/>
              <w:jc w:val="center"/>
              <w:rPr>
                <w:rFonts w:hint="eastAsia" w:ascii="宋体" w:hAnsi="宋体" w:eastAsia="宋体" w:cs="宋体"/>
                <w:i w:val="0"/>
                <w:iCs w:val="0"/>
                <w:color w:val="000000"/>
                <w:sz w:val="24"/>
                <w:szCs w:val="24"/>
                <w:u w:val="none"/>
              </w:rPr>
            </w:pPr>
          </w:p>
        </w:tc>
      </w:tr>
      <w:tr w14:paraId="043A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84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5DF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塑料排水板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D7F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滤膜抗拉强度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17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730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372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B773">
            <w:pPr>
              <w:spacing w:line="240" w:lineRule="auto"/>
              <w:jc w:val="center"/>
              <w:rPr>
                <w:rFonts w:hint="eastAsia" w:ascii="宋体" w:hAnsi="宋体" w:eastAsia="宋体" w:cs="宋体"/>
                <w:i w:val="0"/>
                <w:iCs w:val="0"/>
                <w:color w:val="000000"/>
                <w:sz w:val="24"/>
                <w:szCs w:val="24"/>
                <w:u w:val="none"/>
              </w:rPr>
            </w:pPr>
          </w:p>
        </w:tc>
      </w:tr>
      <w:tr w14:paraId="5010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89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542</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114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塑料排水板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EE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*纵向通水量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B5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1FB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27D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D72B">
            <w:pPr>
              <w:spacing w:line="240" w:lineRule="auto"/>
              <w:jc w:val="center"/>
              <w:rPr>
                <w:rFonts w:hint="eastAsia" w:ascii="宋体" w:hAnsi="宋体" w:eastAsia="宋体" w:cs="宋体"/>
                <w:i w:val="0"/>
                <w:iCs w:val="0"/>
                <w:color w:val="000000"/>
                <w:sz w:val="24"/>
                <w:szCs w:val="24"/>
                <w:u w:val="none"/>
              </w:rPr>
            </w:pPr>
          </w:p>
        </w:tc>
      </w:tr>
      <w:tr w14:paraId="4854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DA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52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35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抗压强度、抗折强度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E7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5A6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82B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5705">
            <w:pPr>
              <w:spacing w:line="240" w:lineRule="auto"/>
              <w:jc w:val="center"/>
              <w:rPr>
                <w:rFonts w:hint="eastAsia" w:ascii="宋体" w:hAnsi="宋体" w:eastAsia="宋体" w:cs="宋体"/>
                <w:i w:val="0"/>
                <w:iCs w:val="0"/>
                <w:color w:val="000000"/>
                <w:sz w:val="24"/>
                <w:szCs w:val="24"/>
                <w:u w:val="none"/>
              </w:rPr>
            </w:pPr>
          </w:p>
        </w:tc>
      </w:tr>
      <w:tr w14:paraId="4688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BA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87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49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弹性模量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91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1AA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EB3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C6A4">
            <w:pPr>
              <w:spacing w:line="240" w:lineRule="auto"/>
              <w:jc w:val="center"/>
              <w:rPr>
                <w:rFonts w:hint="eastAsia" w:ascii="宋体" w:hAnsi="宋体" w:eastAsia="宋体" w:cs="宋体"/>
                <w:i w:val="0"/>
                <w:iCs w:val="0"/>
                <w:color w:val="000000"/>
                <w:sz w:val="24"/>
                <w:szCs w:val="24"/>
                <w:u w:val="none"/>
              </w:rPr>
            </w:pPr>
          </w:p>
        </w:tc>
      </w:tr>
      <w:tr w14:paraId="70D7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1C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F3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06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流动度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BE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E1B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3F3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C9E4">
            <w:pPr>
              <w:spacing w:line="240" w:lineRule="auto"/>
              <w:jc w:val="center"/>
              <w:rPr>
                <w:rFonts w:hint="eastAsia" w:ascii="宋体" w:hAnsi="宋体" w:eastAsia="宋体" w:cs="宋体"/>
                <w:i w:val="0"/>
                <w:iCs w:val="0"/>
                <w:color w:val="000000"/>
                <w:sz w:val="24"/>
                <w:szCs w:val="24"/>
                <w:u w:val="none"/>
              </w:rPr>
            </w:pPr>
          </w:p>
        </w:tc>
      </w:tr>
      <w:tr w14:paraId="6B3F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96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3A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68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30min流动度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34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91C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683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FBB6">
            <w:pPr>
              <w:spacing w:line="240" w:lineRule="auto"/>
              <w:jc w:val="center"/>
              <w:rPr>
                <w:rFonts w:hint="eastAsia" w:ascii="宋体" w:hAnsi="宋体" w:eastAsia="宋体" w:cs="宋体"/>
                <w:i w:val="0"/>
                <w:iCs w:val="0"/>
                <w:color w:val="000000"/>
                <w:sz w:val="24"/>
                <w:szCs w:val="24"/>
                <w:u w:val="none"/>
              </w:rPr>
            </w:pPr>
          </w:p>
        </w:tc>
      </w:tr>
      <w:tr w14:paraId="128B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1F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5B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C5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60min流动度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5C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FD8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3BA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90C2">
            <w:pPr>
              <w:spacing w:line="240" w:lineRule="auto"/>
              <w:jc w:val="center"/>
              <w:rPr>
                <w:rFonts w:hint="eastAsia" w:ascii="宋体" w:hAnsi="宋体" w:eastAsia="宋体" w:cs="宋体"/>
                <w:i w:val="0"/>
                <w:iCs w:val="0"/>
                <w:color w:val="000000"/>
                <w:sz w:val="24"/>
                <w:szCs w:val="24"/>
                <w:u w:val="none"/>
              </w:rPr>
            </w:pPr>
          </w:p>
        </w:tc>
      </w:tr>
      <w:tr w14:paraId="11DC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43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30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1F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泌水率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8B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73F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D69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D622">
            <w:pPr>
              <w:spacing w:line="240" w:lineRule="auto"/>
              <w:jc w:val="center"/>
              <w:rPr>
                <w:rFonts w:hint="eastAsia" w:ascii="宋体" w:hAnsi="宋体" w:eastAsia="宋体" w:cs="宋体"/>
                <w:i w:val="0"/>
                <w:iCs w:val="0"/>
                <w:color w:val="000000"/>
                <w:sz w:val="24"/>
                <w:szCs w:val="24"/>
                <w:u w:val="none"/>
              </w:rPr>
            </w:pPr>
          </w:p>
        </w:tc>
      </w:tr>
      <w:tr w14:paraId="1606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0E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16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27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凝结时间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41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B68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9BC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5BA1">
            <w:pPr>
              <w:spacing w:line="240" w:lineRule="auto"/>
              <w:jc w:val="center"/>
              <w:rPr>
                <w:rFonts w:hint="eastAsia" w:ascii="宋体" w:hAnsi="宋体" w:eastAsia="宋体" w:cs="宋体"/>
                <w:i w:val="0"/>
                <w:iCs w:val="0"/>
                <w:color w:val="000000"/>
                <w:sz w:val="24"/>
                <w:szCs w:val="24"/>
                <w:u w:val="none"/>
              </w:rPr>
            </w:pPr>
          </w:p>
        </w:tc>
      </w:tr>
      <w:tr w14:paraId="4557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D3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72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3B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收缩率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CC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B14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5BB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906D">
            <w:pPr>
              <w:spacing w:line="240" w:lineRule="auto"/>
              <w:jc w:val="center"/>
              <w:rPr>
                <w:rFonts w:hint="eastAsia" w:ascii="宋体" w:hAnsi="宋体" w:eastAsia="宋体" w:cs="宋体"/>
                <w:i w:val="0"/>
                <w:iCs w:val="0"/>
                <w:color w:val="000000"/>
                <w:sz w:val="24"/>
                <w:szCs w:val="24"/>
                <w:u w:val="none"/>
              </w:rPr>
            </w:pPr>
          </w:p>
        </w:tc>
      </w:tr>
      <w:tr w14:paraId="53F4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0E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9A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D9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自由膨胀率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E1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7D5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43A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C507">
            <w:pPr>
              <w:spacing w:line="240" w:lineRule="auto"/>
              <w:jc w:val="center"/>
              <w:rPr>
                <w:rFonts w:hint="eastAsia" w:ascii="宋体" w:hAnsi="宋体" w:eastAsia="宋体" w:cs="宋体"/>
                <w:i w:val="0"/>
                <w:iCs w:val="0"/>
                <w:color w:val="000000"/>
                <w:sz w:val="24"/>
                <w:szCs w:val="24"/>
                <w:u w:val="none"/>
              </w:rPr>
            </w:pPr>
          </w:p>
        </w:tc>
      </w:tr>
      <w:tr w14:paraId="5C66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D1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F8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F2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竖向膨胀率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AA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FE9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2CE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7DD2">
            <w:pPr>
              <w:spacing w:line="240" w:lineRule="auto"/>
              <w:jc w:val="center"/>
              <w:rPr>
                <w:rFonts w:hint="eastAsia" w:ascii="宋体" w:hAnsi="宋体" w:eastAsia="宋体" w:cs="宋体"/>
                <w:i w:val="0"/>
                <w:iCs w:val="0"/>
                <w:color w:val="000000"/>
                <w:sz w:val="24"/>
                <w:szCs w:val="24"/>
                <w:u w:val="none"/>
              </w:rPr>
            </w:pPr>
          </w:p>
        </w:tc>
      </w:tr>
      <w:tr w14:paraId="7251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6B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C9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A1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55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166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B31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14CC">
            <w:pPr>
              <w:spacing w:line="240" w:lineRule="auto"/>
              <w:jc w:val="center"/>
              <w:rPr>
                <w:rFonts w:hint="eastAsia" w:ascii="宋体" w:hAnsi="宋体" w:eastAsia="宋体" w:cs="宋体"/>
                <w:i w:val="0"/>
                <w:iCs w:val="0"/>
                <w:color w:val="000000"/>
                <w:sz w:val="24"/>
                <w:szCs w:val="24"/>
                <w:u w:val="none"/>
              </w:rPr>
            </w:pPr>
          </w:p>
        </w:tc>
      </w:tr>
      <w:tr w14:paraId="03D4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36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DF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FC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5B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CE4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D79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8D16">
            <w:pPr>
              <w:spacing w:line="240" w:lineRule="auto"/>
              <w:jc w:val="center"/>
              <w:rPr>
                <w:rFonts w:hint="eastAsia" w:ascii="宋体" w:hAnsi="宋体" w:eastAsia="宋体" w:cs="宋体"/>
                <w:i w:val="0"/>
                <w:iCs w:val="0"/>
                <w:color w:val="000000"/>
                <w:sz w:val="24"/>
                <w:szCs w:val="24"/>
                <w:u w:val="none"/>
              </w:rPr>
            </w:pPr>
          </w:p>
        </w:tc>
      </w:tr>
      <w:tr w14:paraId="3C1A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01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D3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66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碱含量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07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9D2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8AA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CE9D">
            <w:pPr>
              <w:spacing w:line="240" w:lineRule="auto"/>
              <w:jc w:val="center"/>
              <w:rPr>
                <w:rFonts w:hint="eastAsia" w:ascii="宋体" w:hAnsi="宋体" w:eastAsia="宋体" w:cs="宋体"/>
                <w:i w:val="0"/>
                <w:iCs w:val="0"/>
                <w:color w:val="000000"/>
                <w:sz w:val="24"/>
                <w:szCs w:val="24"/>
                <w:u w:val="none"/>
              </w:rPr>
            </w:pPr>
          </w:p>
        </w:tc>
      </w:tr>
      <w:tr w14:paraId="63C0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72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77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支座灌浆料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6E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三氧化硫含量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B4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1A2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24C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D972">
            <w:pPr>
              <w:spacing w:line="240" w:lineRule="auto"/>
              <w:jc w:val="center"/>
              <w:rPr>
                <w:rFonts w:hint="eastAsia" w:ascii="宋体" w:hAnsi="宋体" w:eastAsia="宋体" w:cs="宋体"/>
                <w:i w:val="0"/>
                <w:iCs w:val="0"/>
                <w:color w:val="000000"/>
                <w:sz w:val="24"/>
                <w:szCs w:val="24"/>
                <w:u w:val="none"/>
              </w:rPr>
            </w:pPr>
          </w:p>
        </w:tc>
      </w:tr>
      <w:tr w14:paraId="094E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9A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C5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增强型改性发泡水泥保温板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F8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抗压强度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E4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EC0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31B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59A6">
            <w:pPr>
              <w:spacing w:line="240" w:lineRule="auto"/>
              <w:jc w:val="center"/>
              <w:rPr>
                <w:rFonts w:hint="eastAsia" w:ascii="宋体" w:hAnsi="宋体" w:eastAsia="宋体" w:cs="宋体"/>
                <w:i w:val="0"/>
                <w:iCs w:val="0"/>
                <w:color w:val="000000"/>
                <w:sz w:val="24"/>
                <w:szCs w:val="24"/>
                <w:u w:val="none"/>
              </w:rPr>
            </w:pPr>
          </w:p>
        </w:tc>
      </w:tr>
      <w:tr w14:paraId="5792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5F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8C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增强型改性发泡水泥保温板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D2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垂直于板面的抗拉强度(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C6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D80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A01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AD38">
            <w:pPr>
              <w:spacing w:line="240" w:lineRule="auto"/>
              <w:jc w:val="center"/>
              <w:rPr>
                <w:rFonts w:hint="eastAsia" w:ascii="宋体" w:hAnsi="宋体" w:eastAsia="宋体" w:cs="宋体"/>
                <w:i w:val="0"/>
                <w:iCs w:val="0"/>
                <w:color w:val="000000"/>
                <w:sz w:val="24"/>
                <w:szCs w:val="24"/>
                <w:u w:val="none"/>
              </w:rPr>
            </w:pPr>
          </w:p>
        </w:tc>
      </w:tr>
      <w:tr w14:paraId="716F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D3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D6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增强型改性发泡水泥保温板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72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体积吸水率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31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0C0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206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C13C">
            <w:pPr>
              <w:spacing w:line="240" w:lineRule="auto"/>
              <w:jc w:val="center"/>
              <w:rPr>
                <w:rFonts w:hint="eastAsia" w:ascii="宋体" w:hAnsi="宋体" w:eastAsia="宋体" w:cs="宋体"/>
                <w:i w:val="0"/>
                <w:iCs w:val="0"/>
                <w:color w:val="000000"/>
                <w:sz w:val="24"/>
                <w:szCs w:val="24"/>
                <w:u w:val="none"/>
              </w:rPr>
            </w:pPr>
          </w:p>
        </w:tc>
      </w:tr>
      <w:tr w14:paraId="04FE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2C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14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增强型改性发泡水泥保温板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D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燃烧性能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FE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AA1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2B9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10BE">
            <w:pPr>
              <w:spacing w:line="240" w:lineRule="auto"/>
              <w:jc w:val="center"/>
              <w:rPr>
                <w:rFonts w:hint="eastAsia" w:ascii="宋体" w:hAnsi="宋体" w:eastAsia="宋体" w:cs="宋体"/>
                <w:i w:val="0"/>
                <w:iCs w:val="0"/>
                <w:color w:val="000000"/>
                <w:sz w:val="24"/>
                <w:szCs w:val="24"/>
                <w:u w:val="none"/>
              </w:rPr>
            </w:pPr>
          </w:p>
        </w:tc>
      </w:tr>
      <w:tr w14:paraId="7CDF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5A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0F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增强型改性发泡水泥保温板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D9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导热系数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7A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CCB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A6E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A464">
            <w:pPr>
              <w:spacing w:line="240" w:lineRule="auto"/>
              <w:jc w:val="center"/>
              <w:rPr>
                <w:rFonts w:hint="eastAsia" w:ascii="宋体" w:hAnsi="宋体" w:eastAsia="宋体" w:cs="宋体"/>
                <w:i w:val="0"/>
                <w:iCs w:val="0"/>
                <w:color w:val="000000"/>
                <w:sz w:val="24"/>
                <w:szCs w:val="24"/>
                <w:u w:val="none"/>
              </w:rPr>
            </w:pPr>
          </w:p>
        </w:tc>
      </w:tr>
      <w:tr w14:paraId="3EBE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D4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8F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难燃性挤塑聚苯板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D4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尺寸允许偏差</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F1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B13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1D0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658D">
            <w:pPr>
              <w:spacing w:line="240" w:lineRule="auto"/>
              <w:jc w:val="center"/>
              <w:rPr>
                <w:rFonts w:hint="eastAsia" w:ascii="宋体" w:hAnsi="宋体" w:eastAsia="宋体" w:cs="宋体"/>
                <w:i w:val="0"/>
                <w:iCs w:val="0"/>
                <w:color w:val="000000"/>
                <w:sz w:val="24"/>
                <w:szCs w:val="24"/>
                <w:u w:val="none"/>
              </w:rPr>
            </w:pPr>
          </w:p>
        </w:tc>
      </w:tr>
      <w:tr w14:paraId="3C6A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81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D4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难燃性挤塑聚苯板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0C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压缩强度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F0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366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E74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F64E">
            <w:pPr>
              <w:spacing w:line="240" w:lineRule="auto"/>
              <w:jc w:val="center"/>
              <w:rPr>
                <w:rFonts w:hint="eastAsia" w:ascii="宋体" w:hAnsi="宋体" w:eastAsia="宋体" w:cs="宋体"/>
                <w:i w:val="0"/>
                <w:iCs w:val="0"/>
                <w:color w:val="000000"/>
                <w:sz w:val="24"/>
                <w:szCs w:val="24"/>
                <w:u w:val="none"/>
              </w:rPr>
            </w:pPr>
          </w:p>
        </w:tc>
      </w:tr>
      <w:tr w14:paraId="3205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30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B7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难燃性挤塑聚苯板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F0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导热系数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B0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1C3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BE3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C30F">
            <w:pPr>
              <w:spacing w:line="240" w:lineRule="auto"/>
              <w:jc w:val="center"/>
              <w:rPr>
                <w:rFonts w:hint="eastAsia" w:ascii="宋体" w:hAnsi="宋体" w:eastAsia="宋体" w:cs="宋体"/>
                <w:i w:val="0"/>
                <w:iCs w:val="0"/>
                <w:color w:val="000000"/>
                <w:sz w:val="24"/>
                <w:szCs w:val="24"/>
                <w:u w:val="none"/>
              </w:rPr>
            </w:pPr>
          </w:p>
        </w:tc>
      </w:tr>
      <w:tr w14:paraId="5322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33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43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难燃性挤塑聚苯板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BF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燃烧性能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87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09F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51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2D17">
            <w:pPr>
              <w:spacing w:line="240" w:lineRule="auto"/>
              <w:jc w:val="center"/>
              <w:rPr>
                <w:rFonts w:hint="eastAsia" w:ascii="宋体" w:hAnsi="宋体" w:eastAsia="宋体" w:cs="宋体"/>
                <w:i w:val="0"/>
                <w:iCs w:val="0"/>
                <w:color w:val="000000"/>
                <w:sz w:val="24"/>
                <w:szCs w:val="24"/>
                <w:u w:val="none"/>
              </w:rPr>
            </w:pPr>
          </w:p>
        </w:tc>
      </w:tr>
      <w:tr w14:paraId="08C9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5D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92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难燃性挤塑聚苯板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CE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表观密度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E8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983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506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E76F">
            <w:pPr>
              <w:spacing w:line="240" w:lineRule="auto"/>
              <w:jc w:val="center"/>
              <w:rPr>
                <w:rFonts w:hint="eastAsia" w:ascii="宋体" w:hAnsi="宋体" w:eastAsia="宋体" w:cs="宋体"/>
                <w:i w:val="0"/>
                <w:iCs w:val="0"/>
                <w:color w:val="000000"/>
                <w:sz w:val="24"/>
                <w:szCs w:val="24"/>
                <w:u w:val="none"/>
              </w:rPr>
            </w:pPr>
          </w:p>
        </w:tc>
      </w:tr>
      <w:tr w14:paraId="3B33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A0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CF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难燃性挤塑聚苯板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31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0F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FCA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66A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9A47">
            <w:pPr>
              <w:spacing w:line="240" w:lineRule="auto"/>
              <w:jc w:val="center"/>
              <w:rPr>
                <w:rFonts w:hint="eastAsia" w:ascii="宋体" w:hAnsi="宋体" w:eastAsia="宋体" w:cs="宋体"/>
                <w:i w:val="0"/>
                <w:iCs w:val="0"/>
                <w:color w:val="000000"/>
                <w:sz w:val="24"/>
                <w:szCs w:val="24"/>
                <w:u w:val="none"/>
              </w:rPr>
            </w:pPr>
          </w:p>
        </w:tc>
      </w:tr>
      <w:tr w14:paraId="6A75E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82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16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难燃性挤塑聚苯板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12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尺寸稳定性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9B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B8A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5BC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C6BA">
            <w:pPr>
              <w:spacing w:line="240" w:lineRule="auto"/>
              <w:jc w:val="center"/>
              <w:rPr>
                <w:rFonts w:hint="eastAsia" w:ascii="宋体" w:hAnsi="宋体" w:eastAsia="宋体" w:cs="宋体"/>
                <w:i w:val="0"/>
                <w:iCs w:val="0"/>
                <w:color w:val="000000"/>
                <w:sz w:val="24"/>
                <w:szCs w:val="24"/>
                <w:u w:val="none"/>
              </w:rPr>
            </w:pPr>
          </w:p>
        </w:tc>
      </w:tr>
      <w:tr w14:paraId="516F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60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569</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AD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内墙乳胶漆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FA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在容器中状态</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E1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34E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AA6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0DB6">
            <w:pPr>
              <w:spacing w:line="240" w:lineRule="auto"/>
              <w:jc w:val="center"/>
              <w:rPr>
                <w:rFonts w:hint="eastAsia" w:ascii="宋体" w:hAnsi="宋体" w:eastAsia="宋体" w:cs="宋体"/>
                <w:i w:val="0"/>
                <w:iCs w:val="0"/>
                <w:color w:val="000000"/>
                <w:sz w:val="24"/>
                <w:szCs w:val="24"/>
                <w:u w:val="none"/>
              </w:rPr>
            </w:pPr>
          </w:p>
        </w:tc>
      </w:tr>
      <w:tr w14:paraId="4828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9F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9D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内墙乳胶漆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A4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83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9C9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AC6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48DD">
            <w:pPr>
              <w:spacing w:line="240" w:lineRule="auto"/>
              <w:jc w:val="center"/>
              <w:rPr>
                <w:rFonts w:hint="eastAsia" w:ascii="宋体" w:hAnsi="宋体" w:eastAsia="宋体" w:cs="宋体"/>
                <w:i w:val="0"/>
                <w:iCs w:val="0"/>
                <w:color w:val="000000"/>
                <w:sz w:val="24"/>
                <w:szCs w:val="24"/>
                <w:u w:val="none"/>
              </w:rPr>
            </w:pPr>
          </w:p>
        </w:tc>
      </w:tr>
      <w:tr w14:paraId="7B61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D5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44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内墙乳胶漆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18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涂膜外观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29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66A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8BF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3C04">
            <w:pPr>
              <w:spacing w:line="240" w:lineRule="auto"/>
              <w:jc w:val="center"/>
              <w:rPr>
                <w:rFonts w:hint="eastAsia" w:ascii="宋体" w:hAnsi="宋体" w:eastAsia="宋体" w:cs="宋体"/>
                <w:i w:val="0"/>
                <w:iCs w:val="0"/>
                <w:color w:val="000000"/>
                <w:sz w:val="24"/>
                <w:szCs w:val="24"/>
                <w:u w:val="none"/>
              </w:rPr>
            </w:pPr>
          </w:p>
        </w:tc>
      </w:tr>
      <w:tr w14:paraId="2804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D8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572</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38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内墙乳胶漆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48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干燥时间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F1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43E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FB3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0A6B">
            <w:pPr>
              <w:spacing w:line="240" w:lineRule="auto"/>
              <w:jc w:val="center"/>
              <w:rPr>
                <w:rFonts w:hint="eastAsia" w:ascii="宋体" w:hAnsi="宋体" w:eastAsia="宋体" w:cs="宋体"/>
                <w:i w:val="0"/>
                <w:iCs w:val="0"/>
                <w:color w:val="000000"/>
                <w:sz w:val="24"/>
                <w:szCs w:val="24"/>
                <w:u w:val="none"/>
              </w:rPr>
            </w:pPr>
          </w:p>
        </w:tc>
      </w:tr>
      <w:tr w14:paraId="10B7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E8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1A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内墙乳胶漆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4E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对比率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A9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08F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FDB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4553">
            <w:pPr>
              <w:spacing w:line="240" w:lineRule="auto"/>
              <w:jc w:val="center"/>
              <w:rPr>
                <w:rFonts w:hint="eastAsia" w:ascii="宋体" w:hAnsi="宋体" w:eastAsia="宋体" w:cs="宋体"/>
                <w:i w:val="0"/>
                <w:iCs w:val="0"/>
                <w:color w:val="000000"/>
                <w:sz w:val="24"/>
                <w:szCs w:val="24"/>
                <w:u w:val="none"/>
              </w:rPr>
            </w:pPr>
          </w:p>
        </w:tc>
      </w:tr>
      <w:tr w14:paraId="5935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B1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F2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内墙乳胶漆</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CA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甲醛含量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04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73A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15A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4D3A">
            <w:pPr>
              <w:spacing w:line="240" w:lineRule="auto"/>
              <w:jc w:val="center"/>
              <w:rPr>
                <w:rFonts w:hint="eastAsia" w:ascii="宋体" w:hAnsi="宋体" w:eastAsia="宋体" w:cs="宋体"/>
                <w:i w:val="0"/>
                <w:iCs w:val="0"/>
                <w:color w:val="000000"/>
                <w:sz w:val="24"/>
                <w:szCs w:val="24"/>
                <w:u w:val="none"/>
              </w:rPr>
            </w:pPr>
          </w:p>
        </w:tc>
      </w:tr>
      <w:tr w14:paraId="5F8B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01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E1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44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固体含量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EB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8A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329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6D81">
            <w:pPr>
              <w:spacing w:line="240" w:lineRule="auto"/>
              <w:jc w:val="center"/>
              <w:rPr>
                <w:rFonts w:hint="eastAsia" w:ascii="宋体" w:hAnsi="宋体" w:eastAsia="宋体" w:cs="宋体"/>
                <w:i w:val="0"/>
                <w:iCs w:val="0"/>
                <w:color w:val="000000"/>
                <w:sz w:val="24"/>
                <w:szCs w:val="24"/>
                <w:u w:val="none"/>
              </w:rPr>
            </w:pPr>
          </w:p>
        </w:tc>
      </w:tr>
      <w:tr w14:paraId="1338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E2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36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80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表干时间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0C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C7C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9D8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C8BD">
            <w:pPr>
              <w:spacing w:line="240" w:lineRule="auto"/>
              <w:jc w:val="center"/>
              <w:rPr>
                <w:rFonts w:hint="eastAsia" w:ascii="宋体" w:hAnsi="宋体" w:eastAsia="宋体" w:cs="宋体"/>
                <w:i w:val="0"/>
                <w:iCs w:val="0"/>
                <w:color w:val="000000"/>
                <w:sz w:val="24"/>
                <w:szCs w:val="24"/>
                <w:u w:val="none"/>
              </w:rPr>
            </w:pPr>
          </w:p>
        </w:tc>
      </w:tr>
      <w:tr w14:paraId="3DB7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02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BC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E6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实干时间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2F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B94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3DB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FDB9">
            <w:pPr>
              <w:spacing w:line="240" w:lineRule="auto"/>
              <w:jc w:val="center"/>
              <w:rPr>
                <w:rFonts w:hint="eastAsia" w:ascii="宋体" w:hAnsi="宋体" w:eastAsia="宋体" w:cs="宋体"/>
                <w:i w:val="0"/>
                <w:iCs w:val="0"/>
                <w:color w:val="000000"/>
                <w:sz w:val="24"/>
                <w:szCs w:val="24"/>
                <w:u w:val="none"/>
              </w:rPr>
            </w:pPr>
          </w:p>
        </w:tc>
      </w:tr>
      <w:tr w14:paraId="5D2B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19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A0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8A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流平性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9F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6F2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B2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AB5A">
            <w:pPr>
              <w:spacing w:line="240" w:lineRule="auto"/>
              <w:jc w:val="center"/>
              <w:rPr>
                <w:rFonts w:hint="eastAsia" w:ascii="宋体" w:hAnsi="宋体" w:eastAsia="宋体" w:cs="宋体"/>
                <w:i w:val="0"/>
                <w:iCs w:val="0"/>
                <w:color w:val="000000"/>
                <w:sz w:val="24"/>
                <w:szCs w:val="24"/>
                <w:u w:val="none"/>
              </w:rPr>
            </w:pPr>
          </w:p>
        </w:tc>
      </w:tr>
      <w:tr w14:paraId="759A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0D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3F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80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拉伸强度、断裂伸长率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C8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B10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7F8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2A83">
            <w:pPr>
              <w:spacing w:line="240" w:lineRule="auto"/>
              <w:jc w:val="center"/>
              <w:rPr>
                <w:rFonts w:hint="eastAsia" w:ascii="宋体" w:hAnsi="宋体" w:eastAsia="宋体" w:cs="宋体"/>
                <w:i w:val="0"/>
                <w:iCs w:val="0"/>
                <w:color w:val="000000"/>
                <w:sz w:val="24"/>
                <w:szCs w:val="24"/>
                <w:u w:val="none"/>
              </w:rPr>
            </w:pPr>
          </w:p>
        </w:tc>
      </w:tr>
      <w:tr w14:paraId="582F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17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21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F9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撕裂强度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FC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6BA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BE2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07AD">
            <w:pPr>
              <w:spacing w:line="240" w:lineRule="auto"/>
              <w:jc w:val="center"/>
              <w:rPr>
                <w:rFonts w:hint="eastAsia" w:ascii="宋体" w:hAnsi="宋体" w:eastAsia="宋体" w:cs="宋体"/>
                <w:i w:val="0"/>
                <w:iCs w:val="0"/>
                <w:color w:val="000000"/>
                <w:sz w:val="24"/>
                <w:szCs w:val="24"/>
                <w:u w:val="none"/>
              </w:rPr>
            </w:pPr>
          </w:p>
        </w:tc>
      </w:tr>
      <w:tr w14:paraId="4866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CB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46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6E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低温弯折性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51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2B6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380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6858">
            <w:pPr>
              <w:spacing w:line="240" w:lineRule="auto"/>
              <w:jc w:val="center"/>
              <w:rPr>
                <w:rFonts w:hint="eastAsia" w:ascii="宋体" w:hAnsi="宋体" w:eastAsia="宋体" w:cs="宋体"/>
                <w:i w:val="0"/>
                <w:iCs w:val="0"/>
                <w:color w:val="000000"/>
                <w:sz w:val="24"/>
                <w:szCs w:val="24"/>
                <w:u w:val="none"/>
              </w:rPr>
            </w:pPr>
          </w:p>
        </w:tc>
      </w:tr>
      <w:tr w14:paraId="009F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25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5E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28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不透水性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5D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709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2EE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AA2A">
            <w:pPr>
              <w:spacing w:line="240" w:lineRule="auto"/>
              <w:jc w:val="center"/>
              <w:rPr>
                <w:rFonts w:hint="eastAsia" w:ascii="宋体" w:hAnsi="宋体" w:eastAsia="宋体" w:cs="宋体"/>
                <w:i w:val="0"/>
                <w:iCs w:val="0"/>
                <w:color w:val="000000"/>
                <w:sz w:val="24"/>
                <w:szCs w:val="24"/>
                <w:u w:val="none"/>
              </w:rPr>
            </w:pPr>
          </w:p>
        </w:tc>
      </w:tr>
      <w:tr w14:paraId="32BC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88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BE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14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加热伸缩率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66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99D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C54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6C25">
            <w:pPr>
              <w:spacing w:line="240" w:lineRule="auto"/>
              <w:jc w:val="center"/>
              <w:rPr>
                <w:rFonts w:hint="eastAsia" w:ascii="宋体" w:hAnsi="宋体" w:eastAsia="宋体" w:cs="宋体"/>
                <w:i w:val="0"/>
                <w:iCs w:val="0"/>
                <w:color w:val="000000"/>
                <w:sz w:val="24"/>
                <w:szCs w:val="24"/>
                <w:u w:val="none"/>
              </w:rPr>
            </w:pPr>
          </w:p>
        </w:tc>
      </w:tr>
      <w:tr w14:paraId="198B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94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B7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0F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粘结强度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31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EA9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CF2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D906">
            <w:pPr>
              <w:spacing w:line="240" w:lineRule="auto"/>
              <w:jc w:val="center"/>
              <w:rPr>
                <w:rFonts w:hint="eastAsia" w:ascii="宋体" w:hAnsi="宋体" w:eastAsia="宋体" w:cs="宋体"/>
                <w:i w:val="0"/>
                <w:iCs w:val="0"/>
                <w:color w:val="000000"/>
                <w:sz w:val="24"/>
                <w:szCs w:val="24"/>
                <w:u w:val="none"/>
              </w:rPr>
            </w:pPr>
          </w:p>
        </w:tc>
      </w:tr>
      <w:tr w14:paraId="2A15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3E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D9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20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61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1BD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447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BFB4">
            <w:pPr>
              <w:spacing w:line="240" w:lineRule="auto"/>
              <w:jc w:val="center"/>
              <w:rPr>
                <w:rFonts w:hint="eastAsia" w:ascii="宋体" w:hAnsi="宋体" w:eastAsia="宋体" w:cs="宋体"/>
                <w:i w:val="0"/>
                <w:iCs w:val="0"/>
                <w:color w:val="000000"/>
                <w:sz w:val="24"/>
                <w:szCs w:val="24"/>
                <w:u w:val="none"/>
              </w:rPr>
            </w:pPr>
          </w:p>
        </w:tc>
      </w:tr>
      <w:tr w14:paraId="5BD8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34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BE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51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热处理-拉伸强度保持率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6B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127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574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82F6">
            <w:pPr>
              <w:spacing w:line="240" w:lineRule="auto"/>
              <w:jc w:val="center"/>
              <w:rPr>
                <w:rFonts w:hint="eastAsia" w:ascii="宋体" w:hAnsi="宋体" w:eastAsia="宋体" w:cs="宋体"/>
                <w:i w:val="0"/>
                <w:iCs w:val="0"/>
                <w:color w:val="000000"/>
                <w:sz w:val="24"/>
                <w:szCs w:val="24"/>
                <w:u w:val="none"/>
              </w:rPr>
            </w:pPr>
          </w:p>
        </w:tc>
      </w:tr>
      <w:tr w14:paraId="6307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56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B8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1F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热处理-断裂伸长率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80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DAF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85A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42AD">
            <w:pPr>
              <w:spacing w:line="240" w:lineRule="auto"/>
              <w:jc w:val="center"/>
              <w:rPr>
                <w:rFonts w:hint="eastAsia" w:ascii="宋体" w:hAnsi="宋体" w:eastAsia="宋体" w:cs="宋体"/>
                <w:i w:val="0"/>
                <w:iCs w:val="0"/>
                <w:color w:val="000000"/>
                <w:sz w:val="24"/>
                <w:szCs w:val="24"/>
                <w:u w:val="none"/>
              </w:rPr>
            </w:pPr>
          </w:p>
        </w:tc>
      </w:tr>
      <w:tr w14:paraId="378D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F1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92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02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热处理-低温弯折性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E7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6F5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0B8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1549">
            <w:pPr>
              <w:spacing w:line="240" w:lineRule="auto"/>
              <w:jc w:val="center"/>
              <w:rPr>
                <w:rFonts w:hint="eastAsia" w:ascii="宋体" w:hAnsi="宋体" w:eastAsia="宋体" w:cs="宋体"/>
                <w:i w:val="0"/>
                <w:iCs w:val="0"/>
                <w:color w:val="000000"/>
                <w:sz w:val="24"/>
                <w:szCs w:val="24"/>
                <w:u w:val="none"/>
              </w:rPr>
            </w:pPr>
          </w:p>
        </w:tc>
      </w:tr>
      <w:tr w14:paraId="499D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4E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B6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24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碱处理-拉伸强度保持率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11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476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25D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51D7">
            <w:pPr>
              <w:spacing w:line="240" w:lineRule="auto"/>
              <w:jc w:val="center"/>
              <w:rPr>
                <w:rFonts w:hint="eastAsia" w:ascii="宋体" w:hAnsi="宋体" w:eastAsia="宋体" w:cs="宋体"/>
                <w:i w:val="0"/>
                <w:iCs w:val="0"/>
                <w:color w:val="000000"/>
                <w:sz w:val="24"/>
                <w:szCs w:val="24"/>
                <w:u w:val="none"/>
              </w:rPr>
            </w:pPr>
          </w:p>
        </w:tc>
      </w:tr>
      <w:tr w14:paraId="2FFB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E7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25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5CB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碱处理-断裂伸长率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51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397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584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8E1F">
            <w:pPr>
              <w:spacing w:line="240" w:lineRule="auto"/>
              <w:jc w:val="center"/>
              <w:rPr>
                <w:rFonts w:hint="eastAsia" w:ascii="宋体" w:hAnsi="宋体" w:eastAsia="宋体" w:cs="宋体"/>
                <w:i w:val="0"/>
                <w:iCs w:val="0"/>
                <w:color w:val="000000"/>
                <w:sz w:val="24"/>
                <w:szCs w:val="24"/>
                <w:u w:val="none"/>
              </w:rPr>
            </w:pPr>
          </w:p>
        </w:tc>
      </w:tr>
      <w:tr w14:paraId="0D03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1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DF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4A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碱处理-低温弯折性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BD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7E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111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36F7">
            <w:pPr>
              <w:spacing w:line="240" w:lineRule="auto"/>
              <w:jc w:val="center"/>
              <w:rPr>
                <w:rFonts w:hint="eastAsia" w:ascii="宋体" w:hAnsi="宋体" w:eastAsia="宋体" w:cs="宋体"/>
                <w:i w:val="0"/>
                <w:iCs w:val="0"/>
                <w:color w:val="000000"/>
                <w:sz w:val="24"/>
                <w:szCs w:val="24"/>
                <w:u w:val="none"/>
              </w:rPr>
            </w:pPr>
          </w:p>
        </w:tc>
      </w:tr>
      <w:tr w14:paraId="2277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E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27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D2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酸处理-拉伸强度保持率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11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F24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236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FD44">
            <w:pPr>
              <w:spacing w:line="240" w:lineRule="auto"/>
              <w:jc w:val="center"/>
              <w:rPr>
                <w:rFonts w:hint="eastAsia" w:ascii="宋体" w:hAnsi="宋体" w:eastAsia="宋体" w:cs="宋体"/>
                <w:i w:val="0"/>
                <w:iCs w:val="0"/>
                <w:color w:val="000000"/>
                <w:sz w:val="24"/>
                <w:szCs w:val="24"/>
                <w:u w:val="none"/>
              </w:rPr>
            </w:pPr>
          </w:p>
        </w:tc>
      </w:tr>
      <w:tr w14:paraId="22A2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15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D4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60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酸处理-断裂伸长率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06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33B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100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5E13">
            <w:pPr>
              <w:spacing w:line="240" w:lineRule="auto"/>
              <w:jc w:val="center"/>
              <w:rPr>
                <w:rFonts w:hint="eastAsia" w:ascii="宋体" w:hAnsi="宋体" w:eastAsia="宋体" w:cs="宋体"/>
                <w:i w:val="0"/>
                <w:iCs w:val="0"/>
                <w:color w:val="000000"/>
                <w:sz w:val="24"/>
                <w:szCs w:val="24"/>
                <w:u w:val="none"/>
              </w:rPr>
            </w:pPr>
          </w:p>
        </w:tc>
      </w:tr>
      <w:tr w14:paraId="1B1A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AE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FB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55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酸处理-低温弯折性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A2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B47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A6B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EDD6">
            <w:pPr>
              <w:spacing w:line="240" w:lineRule="auto"/>
              <w:jc w:val="center"/>
              <w:rPr>
                <w:rFonts w:hint="eastAsia" w:ascii="宋体" w:hAnsi="宋体" w:eastAsia="宋体" w:cs="宋体"/>
                <w:i w:val="0"/>
                <w:iCs w:val="0"/>
                <w:color w:val="000000"/>
                <w:sz w:val="24"/>
                <w:szCs w:val="24"/>
                <w:u w:val="none"/>
              </w:rPr>
            </w:pPr>
          </w:p>
        </w:tc>
      </w:tr>
      <w:tr w14:paraId="1BEB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12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0E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聚氨酯防水涂料GB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AD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燃烧性能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62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D5E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AB1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E25B">
            <w:pPr>
              <w:spacing w:line="240" w:lineRule="auto"/>
              <w:jc w:val="center"/>
              <w:rPr>
                <w:rFonts w:hint="eastAsia" w:ascii="宋体" w:hAnsi="宋体" w:eastAsia="宋体" w:cs="宋体"/>
                <w:i w:val="0"/>
                <w:iCs w:val="0"/>
                <w:color w:val="000000"/>
                <w:sz w:val="24"/>
                <w:szCs w:val="24"/>
                <w:u w:val="none"/>
              </w:rPr>
            </w:pPr>
          </w:p>
        </w:tc>
      </w:tr>
      <w:tr w14:paraId="761F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4C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32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接地端子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9E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接地面积</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B2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CED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DBD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8752">
            <w:pPr>
              <w:spacing w:line="240" w:lineRule="auto"/>
              <w:jc w:val="center"/>
              <w:rPr>
                <w:rFonts w:hint="eastAsia" w:ascii="宋体" w:hAnsi="宋体" w:eastAsia="宋体" w:cs="宋体"/>
                <w:i w:val="0"/>
                <w:iCs w:val="0"/>
                <w:color w:val="000000"/>
                <w:sz w:val="24"/>
                <w:szCs w:val="24"/>
                <w:u w:val="none"/>
              </w:rPr>
            </w:pPr>
          </w:p>
        </w:tc>
      </w:tr>
      <w:tr w14:paraId="26A7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78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BD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接地端子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53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电阻</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B1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3F7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B47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9477">
            <w:pPr>
              <w:spacing w:line="240" w:lineRule="auto"/>
              <w:jc w:val="center"/>
              <w:rPr>
                <w:rFonts w:hint="eastAsia" w:ascii="宋体" w:hAnsi="宋体" w:eastAsia="宋体" w:cs="宋体"/>
                <w:i w:val="0"/>
                <w:iCs w:val="0"/>
                <w:color w:val="000000"/>
                <w:sz w:val="24"/>
                <w:szCs w:val="24"/>
                <w:u w:val="none"/>
              </w:rPr>
            </w:pPr>
          </w:p>
        </w:tc>
      </w:tr>
      <w:tr w14:paraId="0A42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7C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75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接地端子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BC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铬（Cr）</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CC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DE6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CCF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46A6">
            <w:pPr>
              <w:spacing w:line="240" w:lineRule="auto"/>
              <w:jc w:val="center"/>
              <w:rPr>
                <w:rFonts w:hint="eastAsia" w:ascii="宋体" w:hAnsi="宋体" w:eastAsia="宋体" w:cs="宋体"/>
                <w:i w:val="0"/>
                <w:iCs w:val="0"/>
                <w:color w:val="000000"/>
                <w:sz w:val="24"/>
                <w:szCs w:val="24"/>
                <w:u w:val="none"/>
              </w:rPr>
            </w:pPr>
          </w:p>
        </w:tc>
      </w:tr>
      <w:tr w14:paraId="56AA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20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18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接地端子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F3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镍（Ni)</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9F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631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DE2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4099">
            <w:pPr>
              <w:spacing w:line="240" w:lineRule="auto"/>
              <w:jc w:val="center"/>
              <w:rPr>
                <w:rFonts w:hint="eastAsia" w:ascii="宋体" w:hAnsi="宋体" w:eastAsia="宋体" w:cs="宋体"/>
                <w:i w:val="0"/>
                <w:iCs w:val="0"/>
                <w:color w:val="000000"/>
                <w:sz w:val="24"/>
                <w:szCs w:val="24"/>
                <w:u w:val="none"/>
              </w:rPr>
            </w:pPr>
          </w:p>
        </w:tc>
      </w:tr>
      <w:tr w14:paraId="2052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53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29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接地端子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BD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钼（Mo）</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0C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F37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AE5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3E04">
            <w:pPr>
              <w:spacing w:line="240" w:lineRule="auto"/>
              <w:jc w:val="center"/>
              <w:rPr>
                <w:rFonts w:hint="eastAsia" w:ascii="宋体" w:hAnsi="宋体" w:eastAsia="宋体" w:cs="宋体"/>
                <w:i w:val="0"/>
                <w:iCs w:val="0"/>
                <w:color w:val="000000"/>
                <w:sz w:val="24"/>
                <w:szCs w:val="24"/>
                <w:u w:val="none"/>
              </w:rPr>
            </w:pPr>
          </w:p>
        </w:tc>
      </w:tr>
      <w:tr w14:paraId="627C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02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88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接地端子</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F8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碳（C）</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9B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024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3D7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0CFD">
            <w:pPr>
              <w:spacing w:line="240" w:lineRule="auto"/>
              <w:jc w:val="center"/>
              <w:rPr>
                <w:rFonts w:hint="eastAsia" w:ascii="宋体" w:hAnsi="宋体" w:eastAsia="宋体" w:cs="宋体"/>
                <w:i w:val="0"/>
                <w:iCs w:val="0"/>
                <w:color w:val="000000"/>
                <w:sz w:val="24"/>
                <w:szCs w:val="24"/>
                <w:u w:val="none"/>
              </w:rPr>
            </w:pPr>
          </w:p>
        </w:tc>
      </w:tr>
      <w:tr w14:paraId="0994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8B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D0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铁路贯通地线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1D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外护套厚度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96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A88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415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BA03">
            <w:pPr>
              <w:spacing w:line="240" w:lineRule="auto"/>
              <w:jc w:val="center"/>
              <w:rPr>
                <w:rFonts w:hint="eastAsia" w:ascii="宋体" w:hAnsi="宋体" w:eastAsia="宋体" w:cs="宋体"/>
                <w:i w:val="0"/>
                <w:iCs w:val="0"/>
                <w:color w:val="000000"/>
                <w:sz w:val="24"/>
                <w:szCs w:val="24"/>
                <w:u w:val="none"/>
              </w:rPr>
            </w:pPr>
          </w:p>
        </w:tc>
      </w:tr>
      <w:tr w14:paraId="4A33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DD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0E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铁路贯通地线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1B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外护套的扩口试验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1B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F46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DC9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B99B">
            <w:pPr>
              <w:spacing w:line="240" w:lineRule="auto"/>
              <w:jc w:val="center"/>
              <w:rPr>
                <w:rFonts w:hint="eastAsia" w:ascii="宋体" w:hAnsi="宋体" w:eastAsia="宋体" w:cs="宋体"/>
                <w:i w:val="0"/>
                <w:iCs w:val="0"/>
                <w:color w:val="000000"/>
                <w:sz w:val="24"/>
                <w:szCs w:val="24"/>
                <w:u w:val="none"/>
              </w:rPr>
            </w:pPr>
          </w:p>
        </w:tc>
      </w:tr>
      <w:tr w14:paraId="2832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B8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34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铁路贯通地线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82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最大外径</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FA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19F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49A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AD25">
            <w:pPr>
              <w:spacing w:line="240" w:lineRule="auto"/>
              <w:jc w:val="center"/>
              <w:rPr>
                <w:rFonts w:hint="eastAsia" w:ascii="宋体" w:hAnsi="宋体" w:eastAsia="宋体" w:cs="宋体"/>
                <w:i w:val="0"/>
                <w:iCs w:val="0"/>
                <w:color w:val="000000"/>
                <w:sz w:val="24"/>
                <w:szCs w:val="24"/>
                <w:u w:val="none"/>
              </w:rPr>
            </w:pPr>
          </w:p>
        </w:tc>
      </w:tr>
      <w:tr w14:paraId="3B02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56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05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铁路贯通地线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E0D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外护套环保性能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DB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E13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A4A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5DDD">
            <w:pPr>
              <w:spacing w:line="240" w:lineRule="auto"/>
              <w:jc w:val="center"/>
              <w:rPr>
                <w:rFonts w:hint="eastAsia" w:ascii="宋体" w:hAnsi="宋体" w:eastAsia="宋体" w:cs="宋体"/>
                <w:i w:val="0"/>
                <w:iCs w:val="0"/>
                <w:color w:val="000000"/>
                <w:sz w:val="24"/>
                <w:szCs w:val="24"/>
                <w:u w:val="none"/>
              </w:rPr>
            </w:pPr>
          </w:p>
        </w:tc>
      </w:tr>
      <w:tr w14:paraId="2022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29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54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铁路贯通地线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94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外护套耐腐蚀性试验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D5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AD2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213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B390">
            <w:pPr>
              <w:spacing w:line="240" w:lineRule="auto"/>
              <w:jc w:val="center"/>
              <w:rPr>
                <w:rFonts w:hint="eastAsia" w:ascii="宋体" w:hAnsi="宋体" w:eastAsia="宋体" w:cs="宋体"/>
                <w:i w:val="0"/>
                <w:iCs w:val="0"/>
                <w:color w:val="000000"/>
                <w:sz w:val="24"/>
                <w:szCs w:val="24"/>
                <w:u w:val="none"/>
              </w:rPr>
            </w:pPr>
          </w:p>
        </w:tc>
      </w:tr>
      <w:tr w14:paraId="7353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DB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40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铁路贯通地线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32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整体直流电阻</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87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12E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BB3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7F7D">
            <w:pPr>
              <w:spacing w:line="240" w:lineRule="auto"/>
              <w:jc w:val="center"/>
              <w:rPr>
                <w:rFonts w:hint="eastAsia" w:ascii="宋体" w:hAnsi="宋体" w:eastAsia="宋体" w:cs="宋体"/>
                <w:i w:val="0"/>
                <w:iCs w:val="0"/>
                <w:color w:val="000000"/>
                <w:sz w:val="24"/>
                <w:szCs w:val="24"/>
                <w:u w:val="none"/>
              </w:rPr>
            </w:pPr>
          </w:p>
        </w:tc>
      </w:tr>
      <w:tr w14:paraId="63EB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0C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95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铁路贯通地线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0D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拉断力、断裂伸长率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C9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C80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8D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D207">
            <w:pPr>
              <w:spacing w:line="240" w:lineRule="auto"/>
              <w:jc w:val="center"/>
              <w:rPr>
                <w:rFonts w:hint="eastAsia" w:ascii="宋体" w:hAnsi="宋体" w:eastAsia="宋体" w:cs="宋体"/>
                <w:i w:val="0"/>
                <w:iCs w:val="0"/>
                <w:color w:val="000000"/>
                <w:sz w:val="24"/>
                <w:szCs w:val="24"/>
                <w:u w:val="none"/>
              </w:rPr>
            </w:pPr>
          </w:p>
        </w:tc>
      </w:tr>
      <w:tr w14:paraId="1044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6F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609</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61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绝缘卡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A5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*脱卡力、绝缘电阻</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5F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45C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048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4989">
            <w:pPr>
              <w:spacing w:line="240" w:lineRule="auto"/>
              <w:jc w:val="center"/>
              <w:rPr>
                <w:rFonts w:hint="eastAsia" w:ascii="宋体" w:hAnsi="宋体" w:eastAsia="宋体" w:cs="宋体"/>
                <w:i w:val="0"/>
                <w:iCs w:val="0"/>
                <w:color w:val="000000"/>
                <w:sz w:val="24"/>
                <w:szCs w:val="24"/>
                <w:u w:val="none"/>
              </w:rPr>
            </w:pPr>
          </w:p>
        </w:tc>
      </w:tr>
      <w:tr w14:paraId="32E0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DA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B6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1E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外观质量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35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13F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9C9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3466">
            <w:pPr>
              <w:spacing w:line="240" w:lineRule="auto"/>
              <w:jc w:val="center"/>
              <w:rPr>
                <w:rFonts w:hint="eastAsia" w:ascii="宋体" w:hAnsi="宋体" w:eastAsia="宋体" w:cs="宋体"/>
                <w:i w:val="0"/>
                <w:iCs w:val="0"/>
                <w:color w:val="000000"/>
                <w:sz w:val="24"/>
                <w:szCs w:val="24"/>
                <w:u w:val="none"/>
              </w:rPr>
            </w:pPr>
          </w:p>
        </w:tc>
      </w:tr>
      <w:tr w14:paraId="3B70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0A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C2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83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外形尺寸：长度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DB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21E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14A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4FA2">
            <w:pPr>
              <w:spacing w:line="240" w:lineRule="auto"/>
              <w:jc w:val="center"/>
              <w:rPr>
                <w:rFonts w:hint="eastAsia" w:ascii="宋体" w:hAnsi="宋体" w:eastAsia="宋体" w:cs="宋体"/>
                <w:i w:val="0"/>
                <w:iCs w:val="0"/>
                <w:color w:val="000000"/>
                <w:sz w:val="24"/>
                <w:szCs w:val="24"/>
                <w:u w:val="none"/>
              </w:rPr>
            </w:pPr>
          </w:p>
        </w:tc>
      </w:tr>
      <w:tr w14:paraId="068C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8B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612</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78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B5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外形尺寸：宽度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FB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16C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240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BF1C">
            <w:pPr>
              <w:spacing w:line="240" w:lineRule="auto"/>
              <w:jc w:val="center"/>
              <w:rPr>
                <w:rFonts w:hint="eastAsia" w:ascii="宋体" w:hAnsi="宋体" w:eastAsia="宋体" w:cs="宋体"/>
                <w:i w:val="0"/>
                <w:iCs w:val="0"/>
                <w:color w:val="000000"/>
                <w:sz w:val="24"/>
                <w:szCs w:val="24"/>
                <w:u w:val="none"/>
              </w:rPr>
            </w:pPr>
          </w:p>
        </w:tc>
      </w:tr>
      <w:tr w14:paraId="584D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2E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41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DF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外形尺寸：厚度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5F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96C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B87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EA56">
            <w:pPr>
              <w:spacing w:line="240" w:lineRule="auto"/>
              <w:jc w:val="center"/>
              <w:rPr>
                <w:rFonts w:hint="eastAsia" w:ascii="宋体" w:hAnsi="宋体" w:eastAsia="宋体" w:cs="宋体"/>
                <w:i w:val="0"/>
                <w:iCs w:val="0"/>
                <w:color w:val="000000"/>
                <w:sz w:val="24"/>
                <w:szCs w:val="24"/>
                <w:u w:val="none"/>
              </w:rPr>
            </w:pPr>
          </w:p>
        </w:tc>
      </w:tr>
      <w:tr w14:paraId="1D6F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0D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AF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A9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邵尔A型硬度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B3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92B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034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1851">
            <w:pPr>
              <w:spacing w:line="240" w:lineRule="auto"/>
              <w:jc w:val="center"/>
              <w:rPr>
                <w:rFonts w:hint="eastAsia" w:ascii="宋体" w:hAnsi="宋体" w:eastAsia="宋体" w:cs="宋体"/>
                <w:i w:val="0"/>
                <w:iCs w:val="0"/>
                <w:color w:val="000000"/>
                <w:sz w:val="24"/>
                <w:szCs w:val="24"/>
                <w:u w:val="none"/>
              </w:rPr>
            </w:pPr>
          </w:p>
        </w:tc>
      </w:tr>
      <w:tr w14:paraId="6E3C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36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615</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58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51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47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534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8BE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AAEE">
            <w:pPr>
              <w:spacing w:line="240" w:lineRule="auto"/>
              <w:jc w:val="center"/>
              <w:rPr>
                <w:rFonts w:hint="eastAsia" w:ascii="宋体" w:hAnsi="宋体" w:eastAsia="宋体" w:cs="宋体"/>
                <w:i w:val="0"/>
                <w:iCs w:val="0"/>
                <w:color w:val="000000"/>
                <w:sz w:val="24"/>
                <w:szCs w:val="24"/>
                <w:u w:val="none"/>
              </w:rPr>
            </w:pPr>
          </w:p>
        </w:tc>
      </w:tr>
      <w:tr w14:paraId="74F6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64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66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B4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拉断伸长率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53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38F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26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FDAE">
            <w:pPr>
              <w:spacing w:line="240" w:lineRule="auto"/>
              <w:jc w:val="center"/>
              <w:rPr>
                <w:rFonts w:hint="eastAsia" w:ascii="宋体" w:hAnsi="宋体" w:eastAsia="宋体" w:cs="宋体"/>
                <w:i w:val="0"/>
                <w:iCs w:val="0"/>
                <w:color w:val="000000"/>
                <w:sz w:val="24"/>
                <w:szCs w:val="24"/>
                <w:u w:val="none"/>
              </w:rPr>
            </w:pPr>
          </w:p>
        </w:tc>
      </w:tr>
      <w:tr w14:paraId="4EFD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E2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617</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3C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90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200%定伸应力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91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594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178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AEBF">
            <w:pPr>
              <w:spacing w:line="240" w:lineRule="auto"/>
              <w:jc w:val="center"/>
              <w:rPr>
                <w:rFonts w:hint="eastAsia" w:ascii="宋体" w:hAnsi="宋体" w:eastAsia="宋体" w:cs="宋体"/>
                <w:i w:val="0"/>
                <w:iCs w:val="0"/>
                <w:color w:val="000000"/>
                <w:sz w:val="24"/>
                <w:szCs w:val="24"/>
                <w:u w:val="none"/>
              </w:rPr>
            </w:pPr>
          </w:p>
        </w:tc>
      </w:tr>
      <w:tr w14:paraId="6D56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48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618</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B8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A1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压缩永久变形</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46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D9E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35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73B3">
            <w:pPr>
              <w:spacing w:line="240" w:lineRule="auto"/>
              <w:jc w:val="center"/>
              <w:rPr>
                <w:rFonts w:hint="eastAsia" w:ascii="宋体" w:hAnsi="宋体" w:eastAsia="宋体" w:cs="宋体"/>
                <w:i w:val="0"/>
                <w:iCs w:val="0"/>
                <w:color w:val="000000"/>
                <w:sz w:val="24"/>
                <w:szCs w:val="24"/>
                <w:u w:val="none"/>
              </w:rPr>
            </w:pPr>
          </w:p>
        </w:tc>
      </w:tr>
      <w:tr w14:paraId="45F7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1E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619</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A1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0E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阿克隆磨耗</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92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78B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7FE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928A">
            <w:pPr>
              <w:spacing w:line="240" w:lineRule="auto"/>
              <w:jc w:val="center"/>
              <w:rPr>
                <w:rFonts w:hint="eastAsia" w:ascii="宋体" w:hAnsi="宋体" w:eastAsia="宋体" w:cs="宋体"/>
                <w:i w:val="0"/>
                <w:iCs w:val="0"/>
                <w:color w:val="000000"/>
                <w:sz w:val="24"/>
                <w:szCs w:val="24"/>
                <w:u w:val="none"/>
              </w:rPr>
            </w:pPr>
          </w:p>
        </w:tc>
      </w:tr>
      <w:tr w14:paraId="793D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51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68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44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脆性温度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98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1DB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AE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2A1F">
            <w:pPr>
              <w:spacing w:line="240" w:lineRule="auto"/>
              <w:jc w:val="center"/>
              <w:rPr>
                <w:rFonts w:hint="eastAsia" w:ascii="宋体" w:hAnsi="宋体" w:eastAsia="宋体" w:cs="宋体"/>
                <w:i w:val="0"/>
                <w:iCs w:val="0"/>
                <w:color w:val="000000"/>
                <w:sz w:val="24"/>
                <w:szCs w:val="24"/>
                <w:u w:val="none"/>
              </w:rPr>
            </w:pPr>
          </w:p>
        </w:tc>
      </w:tr>
      <w:tr w14:paraId="6813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D0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E9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70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热空气老化：拉伸强度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9C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6DE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C00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2972">
            <w:pPr>
              <w:spacing w:line="240" w:lineRule="auto"/>
              <w:jc w:val="center"/>
              <w:rPr>
                <w:rFonts w:hint="eastAsia" w:ascii="宋体" w:hAnsi="宋体" w:eastAsia="宋体" w:cs="宋体"/>
                <w:i w:val="0"/>
                <w:iCs w:val="0"/>
                <w:color w:val="000000"/>
                <w:sz w:val="24"/>
                <w:szCs w:val="24"/>
                <w:u w:val="none"/>
              </w:rPr>
            </w:pPr>
          </w:p>
        </w:tc>
      </w:tr>
      <w:tr w14:paraId="57531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E3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622</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29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55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热空气老化：拉断伸长率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F8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068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978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B5DF">
            <w:pPr>
              <w:spacing w:line="240" w:lineRule="auto"/>
              <w:jc w:val="center"/>
              <w:rPr>
                <w:rFonts w:hint="eastAsia" w:ascii="宋体" w:hAnsi="宋体" w:eastAsia="宋体" w:cs="宋体"/>
                <w:i w:val="0"/>
                <w:iCs w:val="0"/>
                <w:color w:val="000000"/>
                <w:sz w:val="24"/>
                <w:szCs w:val="24"/>
                <w:u w:val="none"/>
              </w:rPr>
            </w:pPr>
          </w:p>
        </w:tc>
      </w:tr>
      <w:tr w14:paraId="30F2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7D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CD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45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热空气老化：硬度变化</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C1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7D3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794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BC9F">
            <w:pPr>
              <w:spacing w:line="240" w:lineRule="auto"/>
              <w:jc w:val="center"/>
              <w:rPr>
                <w:rFonts w:hint="eastAsia" w:ascii="宋体" w:hAnsi="宋体" w:eastAsia="宋体" w:cs="宋体"/>
                <w:i w:val="0"/>
                <w:iCs w:val="0"/>
                <w:color w:val="000000"/>
                <w:sz w:val="24"/>
                <w:szCs w:val="24"/>
                <w:u w:val="none"/>
              </w:rPr>
            </w:pPr>
          </w:p>
        </w:tc>
      </w:tr>
      <w:tr w14:paraId="6358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A7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29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2F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热空气老化：静刚度变化率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A6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FF3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3F9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AE5C">
            <w:pPr>
              <w:spacing w:line="240" w:lineRule="auto"/>
              <w:jc w:val="center"/>
              <w:rPr>
                <w:rFonts w:hint="eastAsia" w:ascii="宋体" w:hAnsi="宋体" w:eastAsia="宋体" w:cs="宋体"/>
                <w:i w:val="0"/>
                <w:iCs w:val="0"/>
                <w:color w:val="000000"/>
                <w:sz w:val="24"/>
                <w:szCs w:val="24"/>
                <w:u w:val="none"/>
              </w:rPr>
            </w:pPr>
          </w:p>
        </w:tc>
      </w:tr>
      <w:tr w14:paraId="49C2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67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625</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93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FE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耐水性能：拉伸强度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2B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13E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642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EAF4">
            <w:pPr>
              <w:spacing w:line="240" w:lineRule="auto"/>
              <w:jc w:val="center"/>
              <w:rPr>
                <w:rFonts w:hint="eastAsia" w:ascii="宋体" w:hAnsi="宋体" w:eastAsia="宋体" w:cs="宋体"/>
                <w:i w:val="0"/>
                <w:iCs w:val="0"/>
                <w:color w:val="000000"/>
                <w:sz w:val="24"/>
                <w:szCs w:val="24"/>
                <w:u w:val="none"/>
              </w:rPr>
            </w:pPr>
          </w:p>
        </w:tc>
      </w:tr>
      <w:tr w14:paraId="300F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3A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07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5E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耐水性能：拉断伸长率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77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6B3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D42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1132">
            <w:pPr>
              <w:spacing w:line="240" w:lineRule="auto"/>
              <w:jc w:val="center"/>
              <w:rPr>
                <w:rFonts w:hint="eastAsia" w:ascii="宋体" w:hAnsi="宋体" w:eastAsia="宋体" w:cs="宋体"/>
                <w:i w:val="0"/>
                <w:iCs w:val="0"/>
                <w:color w:val="000000"/>
                <w:sz w:val="24"/>
                <w:szCs w:val="24"/>
                <w:u w:val="none"/>
              </w:rPr>
            </w:pPr>
          </w:p>
        </w:tc>
      </w:tr>
      <w:tr w14:paraId="5EB1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2E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627</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4A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7C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试样静刚度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A1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AFA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70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DE61">
            <w:pPr>
              <w:spacing w:line="240" w:lineRule="auto"/>
              <w:jc w:val="center"/>
              <w:rPr>
                <w:rFonts w:hint="eastAsia" w:ascii="宋体" w:hAnsi="宋体" w:eastAsia="宋体" w:cs="宋体"/>
                <w:i w:val="0"/>
                <w:iCs w:val="0"/>
                <w:color w:val="000000"/>
                <w:sz w:val="24"/>
                <w:szCs w:val="24"/>
                <w:u w:val="none"/>
              </w:rPr>
            </w:pPr>
          </w:p>
        </w:tc>
      </w:tr>
      <w:tr w14:paraId="7283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64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628</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1A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77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疲劳性能：静刚度变化率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65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607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4E8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560F">
            <w:pPr>
              <w:spacing w:line="240" w:lineRule="auto"/>
              <w:jc w:val="center"/>
              <w:rPr>
                <w:rFonts w:hint="eastAsia" w:ascii="宋体" w:hAnsi="宋体" w:eastAsia="宋体" w:cs="宋体"/>
                <w:i w:val="0"/>
                <w:iCs w:val="0"/>
                <w:color w:val="000000"/>
                <w:sz w:val="24"/>
                <w:szCs w:val="24"/>
                <w:u w:val="none"/>
              </w:rPr>
            </w:pPr>
          </w:p>
        </w:tc>
      </w:tr>
      <w:tr w14:paraId="5281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8D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629</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87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DD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疲劳性能：厚度变化率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67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271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BC8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93E4">
            <w:pPr>
              <w:spacing w:line="240" w:lineRule="auto"/>
              <w:jc w:val="center"/>
              <w:rPr>
                <w:rFonts w:hint="eastAsia" w:ascii="宋体" w:hAnsi="宋体" w:eastAsia="宋体" w:cs="宋体"/>
                <w:i w:val="0"/>
                <w:iCs w:val="0"/>
                <w:color w:val="000000"/>
                <w:sz w:val="24"/>
                <w:szCs w:val="24"/>
                <w:u w:val="none"/>
              </w:rPr>
            </w:pPr>
          </w:p>
        </w:tc>
      </w:tr>
      <w:tr w14:paraId="1D74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C0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44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27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疲劳性能：外观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51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734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426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17DE">
            <w:pPr>
              <w:spacing w:line="240" w:lineRule="auto"/>
              <w:jc w:val="center"/>
              <w:rPr>
                <w:rFonts w:hint="eastAsia" w:ascii="宋体" w:hAnsi="宋体" w:eastAsia="宋体" w:cs="宋体"/>
                <w:i w:val="0"/>
                <w:iCs w:val="0"/>
                <w:color w:val="000000"/>
                <w:sz w:val="24"/>
                <w:szCs w:val="24"/>
                <w:u w:val="none"/>
              </w:rPr>
            </w:pPr>
          </w:p>
        </w:tc>
      </w:tr>
      <w:tr w14:paraId="190F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7D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84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32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胶种分析</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B2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BC8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FE6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D050">
            <w:pPr>
              <w:spacing w:line="240" w:lineRule="auto"/>
              <w:jc w:val="center"/>
              <w:rPr>
                <w:rFonts w:hint="eastAsia" w:ascii="宋体" w:hAnsi="宋体" w:eastAsia="宋体" w:cs="宋体"/>
                <w:i w:val="0"/>
                <w:iCs w:val="0"/>
                <w:color w:val="000000"/>
                <w:sz w:val="24"/>
                <w:szCs w:val="24"/>
                <w:u w:val="none"/>
              </w:rPr>
            </w:pPr>
          </w:p>
        </w:tc>
      </w:tr>
      <w:tr w14:paraId="7880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F8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632</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AE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23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低温(-30℃)静刚度变化率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07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5FA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B9E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0F62">
            <w:pPr>
              <w:spacing w:line="240" w:lineRule="auto"/>
              <w:jc w:val="center"/>
              <w:rPr>
                <w:rFonts w:hint="eastAsia" w:ascii="宋体" w:hAnsi="宋体" w:eastAsia="宋体" w:cs="宋体"/>
                <w:i w:val="0"/>
                <w:iCs w:val="0"/>
                <w:color w:val="000000"/>
                <w:sz w:val="24"/>
                <w:szCs w:val="24"/>
                <w:u w:val="none"/>
              </w:rPr>
            </w:pPr>
          </w:p>
        </w:tc>
      </w:tr>
      <w:tr w14:paraId="6F2B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8F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24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弹性垫板</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A7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耐碱性能[饱和Ca(OH)2、23℃、全浸24h]体积变化率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E5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7BB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D00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59F0">
            <w:pPr>
              <w:spacing w:line="240" w:lineRule="auto"/>
              <w:jc w:val="center"/>
              <w:rPr>
                <w:rFonts w:hint="eastAsia" w:ascii="宋体" w:hAnsi="宋体" w:eastAsia="宋体" w:cs="宋体"/>
                <w:i w:val="0"/>
                <w:iCs w:val="0"/>
                <w:color w:val="000000"/>
                <w:sz w:val="24"/>
                <w:szCs w:val="24"/>
                <w:u w:val="none"/>
              </w:rPr>
            </w:pPr>
          </w:p>
        </w:tc>
      </w:tr>
      <w:tr w14:paraId="6FF1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E6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02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1B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19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CA4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B06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C2E2">
            <w:pPr>
              <w:spacing w:line="240" w:lineRule="auto"/>
              <w:jc w:val="center"/>
              <w:rPr>
                <w:rFonts w:hint="eastAsia" w:ascii="宋体" w:hAnsi="宋体" w:eastAsia="宋体" w:cs="宋体"/>
                <w:i w:val="0"/>
                <w:iCs w:val="0"/>
                <w:color w:val="000000"/>
                <w:sz w:val="24"/>
                <w:szCs w:val="24"/>
                <w:u w:val="none"/>
              </w:rPr>
            </w:pPr>
          </w:p>
        </w:tc>
      </w:tr>
      <w:tr w14:paraId="3907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45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4D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4F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冲击性能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78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0B9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665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1F09">
            <w:pPr>
              <w:spacing w:line="240" w:lineRule="auto"/>
              <w:jc w:val="center"/>
              <w:rPr>
                <w:rFonts w:hint="eastAsia" w:ascii="宋体" w:hAnsi="宋体" w:eastAsia="宋体" w:cs="宋体"/>
                <w:i w:val="0"/>
                <w:iCs w:val="0"/>
                <w:color w:val="000000"/>
                <w:sz w:val="24"/>
                <w:szCs w:val="24"/>
                <w:u w:val="none"/>
              </w:rPr>
            </w:pPr>
          </w:p>
        </w:tc>
      </w:tr>
      <w:tr w14:paraId="3DD6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DE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F5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FA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环柔性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FD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74E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928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00D4">
            <w:pPr>
              <w:spacing w:line="240" w:lineRule="auto"/>
              <w:jc w:val="center"/>
              <w:rPr>
                <w:rFonts w:hint="eastAsia" w:ascii="宋体" w:hAnsi="宋体" w:eastAsia="宋体" w:cs="宋体"/>
                <w:i w:val="0"/>
                <w:iCs w:val="0"/>
                <w:color w:val="000000"/>
                <w:sz w:val="24"/>
                <w:szCs w:val="24"/>
                <w:u w:val="none"/>
              </w:rPr>
            </w:pPr>
          </w:p>
        </w:tc>
      </w:tr>
      <w:tr w14:paraId="17EB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EF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80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5F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烘箱试验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62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3A6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814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3C9A">
            <w:pPr>
              <w:spacing w:line="240" w:lineRule="auto"/>
              <w:jc w:val="center"/>
              <w:rPr>
                <w:rFonts w:hint="eastAsia" w:ascii="宋体" w:hAnsi="宋体" w:eastAsia="宋体" w:cs="宋体"/>
                <w:i w:val="0"/>
                <w:iCs w:val="0"/>
                <w:color w:val="000000"/>
                <w:sz w:val="24"/>
                <w:szCs w:val="24"/>
                <w:u w:val="none"/>
              </w:rPr>
            </w:pPr>
          </w:p>
        </w:tc>
      </w:tr>
      <w:tr w14:paraId="0784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A6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5E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477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颜色、外观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87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7E4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93C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A00C">
            <w:pPr>
              <w:spacing w:line="240" w:lineRule="auto"/>
              <w:jc w:val="center"/>
              <w:rPr>
                <w:rFonts w:hint="eastAsia" w:ascii="宋体" w:hAnsi="宋体" w:eastAsia="宋体" w:cs="宋体"/>
                <w:i w:val="0"/>
                <w:iCs w:val="0"/>
                <w:color w:val="000000"/>
                <w:sz w:val="24"/>
                <w:szCs w:val="24"/>
                <w:u w:val="none"/>
              </w:rPr>
            </w:pPr>
          </w:p>
        </w:tc>
      </w:tr>
      <w:tr w14:paraId="4091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3E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FB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9D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12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154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EEF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3CCF">
            <w:pPr>
              <w:spacing w:line="240" w:lineRule="auto"/>
              <w:jc w:val="center"/>
              <w:rPr>
                <w:rFonts w:hint="eastAsia" w:ascii="宋体" w:hAnsi="宋体" w:eastAsia="宋体" w:cs="宋体"/>
                <w:i w:val="0"/>
                <w:iCs w:val="0"/>
                <w:color w:val="000000"/>
                <w:sz w:val="24"/>
                <w:szCs w:val="24"/>
                <w:u w:val="none"/>
              </w:rPr>
            </w:pPr>
          </w:p>
        </w:tc>
      </w:tr>
      <w:tr w14:paraId="37B3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E5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A0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07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开孔率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2A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8F6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019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9E1F">
            <w:pPr>
              <w:spacing w:line="240" w:lineRule="auto"/>
              <w:jc w:val="center"/>
              <w:rPr>
                <w:rFonts w:hint="eastAsia" w:ascii="宋体" w:hAnsi="宋体" w:eastAsia="宋体" w:cs="宋体"/>
                <w:i w:val="0"/>
                <w:iCs w:val="0"/>
                <w:color w:val="000000"/>
                <w:sz w:val="24"/>
                <w:szCs w:val="24"/>
                <w:u w:val="none"/>
              </w:rPr>
            </w:pPr>
          </w:p>
        </w:tc>
      </w:tr>
      <w:tr w14:paraId="6D4A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99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B4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10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孔径大小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49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62F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4B9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6AEE">
            <w:pPr>
              <w:spacing w:line="240" w:lineRule="auto"/>
              <w:jc w:val="center"/>
              <w:rPr>
                <w:rFonts w:hint="eastAsia" w:ascii="宋体" w:hAnsi="宋体" w:eastAsia="宋体" w:cs="宋体"/>
                <w:i w:val="0"/>
                <w:iCs w:val="0"/>
                <w:color w:val="000000"/>
                <w:sz w:val="24"/>
                <w:szCs w:val="24"/>
                <w:u w:val="none"/>
              </w:rPr>
            </w:pPr>
          </w:p>
        </w:tc>
      </w:tr>
      <w:tr w14:paraId="0DBD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54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34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0E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氧化诱导时间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97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8B3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9C4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5274">
            <w:pPr>
              <w:spacing w:line="240" w:lineRule="auto"/>
              <w:jc w:val="center"/>
              <w:rPr>
                <w:rFonts w:hint="eastAsia" w:ascii="宋体" w:hAnsi="宋体" w:eastAsia="宋体" w:cs="宋体"/>
                <w:i w:val="0"/>
                <w:iCs w:val="0"/>
                <w:color w:val="000000"/>
                <w:sz w:val="24"/>
                <w:szCs w:val="24"/>
                <w:u w:val="none"/>
              </w:rPr>
            </w:pPr>
          </w:p>
        </w:tc>
      </w:tr>
      <w:tr w14:paraId="6832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8F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8E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聚乙烯双壁波纹管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7B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AD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AC9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570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B883">
            <w:pPr>
              <w:spacing w:line="240" w:lineRule="auto"/>
              <w:jc w:val="center"/>
              <w:rPr>
                <w:rFonts w:hint="eastAsia" w:ascii="宋体" w:hAnsi="宋体" w:eastAsia="宋体" w:cs="宋体"/>
                <w:i w:val="0"/>
                <w:iCs w:val="0"/>
                <w:color w:val="000000"/>
                <w:sz w:val="24"/>
                <w:szCs w:val="24"/>
                <w:u w:val="none"/>
              </w:rPr>
            </w:pPr>
          </w:p>
        </w:tc>
      </w:tr>
      <w:tr w14:paraId="0CCC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F6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33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9B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容器中状态</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B2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32B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40F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81B1">
            <w:pPr>
              <w:spacing w:line="240" w:lineRule="auto"/>
              <w:jc w:val="center"/>
              <w:rPr>
                <w:rFonts w:hint="eastAsia" w:ascii="宋体" w:hAnsi="宋体" w:eastAsia="宋体" w:cs="宋体"/>
                <w:i w:val="0"/>
                <w:iCs w:val="0"/>
                <w:color w:val="000000"/>
                <w:sz w:val="24"/>
                <w:szCs w:val="24"/>
                <w:u w:val="none"/>
              </w:rPr>
            </w:pPr>
          </w:p>
        </w:tc>
      </w:tr>
      <w:tr w14:paraId="4CEA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D4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51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B6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黏度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10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AC3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6BE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096D">
            <w:pPr>
              <w:spacing w:line="240" w:lineRule="auto"/>
              <w:jc w:val="center"/>
              <w:rPr>
                <w:rFonts w:hint="eastAsia" w:ascii="宋体" w:hAnsi="宋体" w:eastAsia="宋体" w:cs="宋体"/>
                <w:i w:val="0"/>
                <w:iCs w:val="0"/>
                <w:color w:val="000000"/>
                <w:sz w:val="24"/>
                <w:szCs w:val="24"/>
                <w:u w:val="none"/>
              </w:rPr>
            </w:pPr>
          </w:p>
        </w:tc>
      </w:tr>
      <w:tr w14:paraId="4AC2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19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8C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03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B6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4E5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3BC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7445">
            <w:pPr>
              <w:spacing w:line="240" w:lineRule="auto"/>
              <w:jc w:val="center"/>
              <w:rPr>
                <w:rFonts w:hint="eastAsia" w:ascii="宋体" w:hAnsi="宋体" w:eastAsia="宋体" w:cs="宋体"/>
                <w:i w:val="0"/>
                <w:iCs w:val="0"/>
                <w:color w:val="000000"/>
                <w:sz w:val="24"/>
                <w:szCs w:val="24"/>
                <w:u w:val="none"/>
              </w:rPr>
            </w:pPr>
          </w:p>
        </w:tc>
      </w:tr>
      <w:tr w14:paraId="1CD6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F9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4E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FA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27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634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C33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6CF5">
            <w:pPr>
              <w:spacing w:line="240" w:lineRule="auto"/>
              <w:jc w:val="center"/>
              <w:rPr>
                <w:rFonts w:hint="eastAsia" w:ascii="宋体" w:hAnsi="宋体" w:eastAsia="宋体" w:cs="宋体"/>
                <w:i w:val="0"/>
                <w:iCs w:val="0"/>
                <w:color w:val="000000"/>
                <w:sz w:val="24"/>
                <w:szCs w:val="24"/>
                <w:u w:val="none"/>
              </w:rPr>
            </w:pPr>
          </w:p>
        </w:tc>
      </w:tr>
      <w:tr w14:paraId="0984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B3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1E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0F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加热稳定性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4E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0AD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C71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BC19">
            <w:pPr>
              <w:spacing w:line="240" w:lineRule="auto"/>
              <w:jc w:val="center"/>
              <w:rPr>
                <w:rFonts w:hint="eastAsia" w:ascii="宋体" w:hAnsi="宋体" w:eastAsia="宋体" w:cs="宋体"/>
                <w:i w:val="0"/>
                <w:iCs w:val="0"/>
                <w:color w:val="000000"/>
                <w:sz w:val="24"/>
                <w:szCs w:val="24"/>
                <w:u w:val="none"/>
              </w:rPr>
            </w:pPr>
          </w:p>
        </w:tc>
      </w:tr>
      <w:tr w14:paraId="6307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99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8E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07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涂膜外观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46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DBF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DD5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D64D">
            <w:pPr>
              <w:spacing w:line="240" w:lineRule="auto"/>
              <w:jc w:val="center"/>
              <w:rPr>
                <w:rFonts w:hint="eastAsia" w:ascii="宋体" w:hAnsi="宋体" w:eastAsia="宋体" w:cs="宋体"/>
                <w:i w:val="0"/>
                <w:iCs w:val="0"/>
                <w:color w:val="000000"/>
                <w:sz w:val="24"/>
                <w:szCs w:val="24"/>
                <w:u w:val="none"/>
              </w:rPr>
            </w:pPr>
          </w:p>
        </w:tc>
      </w:tr>
      <w:tr w14:paraId="4798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A2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F3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4C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不粘胎干燥时间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EF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26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DCC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46B9">
            <w:pPr>
              <w:spacing w:line="240" w:lineRule="auto"/>
              <w:jc w:val="center"/>
              <w:rPr>
                <w:rFonts w:hint="eastAsia" w:ascii="宋体" w:hAnsi="宋体" w:eastAsia="宋体" w:cs="宋体"/>
                <w:i w:val="0"/>
                <w:iCs w:val="0"/>
                <w:color w:val="000000"/>
                <w:sz w:val="24"/>
                <w:szCs w:val="24"/>
                <w:u w:val="none"/>
              </w:rPr>
            </w:pPr>
          </w:p>
        </w:tc>
      </w:tr>
      <w:tr w14:paraId="24AF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14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19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66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遮盖率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C9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75B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AB4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FA57">
            <w:pPr>
              <w:spacing w:line="240" w:lineRule="auto"/>
              <w:jc w:val="center"/>
              <w:rPr>
                <w:rFonts w:hint="eastAsia" w:ascii="宋体" w:hAnsi="宋体" w:eastAsia="宋体" w:cs="宋体"/>
                <w:i w:val="0"/>
                <w:iCs w:val="0"/>
                <w:color w:val="000000"/>
                <w:sz w:val="24"/>
                <w:szCs w:val="24"/>
                <w:u w:val="none"/>
              </w:rPr>
            </w:pPr>
          </w:p>
        </w:tc>
      </w:tr>
      <w:tr w14:paraId="5E7B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C4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5D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AB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色度性能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D0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1A4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6A3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F35C">
            <w:pPr>
              <w:spacing w:line="240" w:lineRule="auto"/>
              <w:jc w:val="center"/>
              <w:rPr>
                <w:rFonts w:hint="eastAsia" w:ascii="宋体" w:hAnsi="宋体" w:eastAsia="宋体" w:cs="宋体"/>
                <w:i w:val="0"/>
                <w:iCs w:val="0"/>
                <w:color w:val="000000"/>
                <w:sz w:val="24"/>
                <w:szCs w:val="24"/>
                <w:u w:val="none"/>
              </w:rPr>
            </w:pPr>
          </w:p>
        </w:tc>
      </w:tr>
      <w:tr w14:paraId="0C56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0E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7F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73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耐磨性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1A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BDB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0A6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1D37">
            <w:pPr>
              <w:spacing w:line="240" w:lineRule="auto"/>
              <w:jc w:val="center"/>
              <w:rPr>
                <w:rFonts w:hint="eastAsia" w:ascii="宋体" w:hAnsi="宋体" w:eastAsia="宋体" w:cs="宋体"/>
                <w:i w:val="0"/>
                <w:iCs w:val="0"/>
                <w:color w:val="000000"/>
                <w:sz w:val="24"/>
                <w:szCs w:val="24"/>
                <w:u w:val="none"/>
              </w:rPr>
            </w:pPr>
          </w:p>
        </w:tc>
      </w:tr>
      <w:tr w14:paraId="3547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0B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04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61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耐水性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1D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A29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83F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6D7B">
            <w:pPr>
              <w:spacing w:line="240" w:lineRule="auto"/>
              <w:jc w:val="center"/>
              <w:rPr>
                <w:rFonts w:hint="eastAsia" w:ascii="宋体" w:hAnsi="宋体" w:eastAsia="宋体" w:cs="宋体"/>
                <w:i w:val="0"/>
                <w:iCs w:val="0"/>
                <w:color w:val="000000"/>
                <w:sz w:val="24"/>
                <w:szCs w:val="24"/>
                <w:u w:val="none"/>
              </w:rPr>
            </w:pPr>
          </w:p>
        </w:tc>
      </w:tr>
      <w:tr w14:paraId="142D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C3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6E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19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CD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73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4A1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B712">
            <w:pPr>
              <w:spacing w:line="240" w:lineRule="auto"/>
              <w:jc w:val="center"/>
              <w:rPr>
                <w:rFonts w:hint="eastAsia" w:ascii="宋体" w:hAnsi="宋体" w:eastAsia="宋体" w:cs="宋体"/>
                <w:i w:val="0"/>
                <w:iCs w:val="0"/>
                <w:color w:val="000000"/>
                <w:sz w:val="24"/>
                <w:szCs w:val="24"/>
                <w:u w:val="none"/>
              </w:rPr>
            </w:pPr>
          </w:p>
        </w:tc>
      </w:tr>
      <w:tr w14:paraId="2A3C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02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09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top"/>
          </w:tcPr>
          <w:p w14:paraId="4A752D9B">
            <w:pPr>
              <w:keepNext w:val="0"/>
              <w:keepLines w:val="0"/>
              <w:widowControl/>
              <w:suppressLineNumbers w:val="0"/>
              <w:spacing w:line="240" w:lineRule="auto"/>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附着性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81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250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C74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32E5">
            <w:pPr>
              <w:spacing w:line="240" w:lineRule="auto"/>
              <w:jc w:val="center"/>
              <w:rPr>
                <w:rFonts w:hint="eastAsia" w:ascii="宋体" w:hAnsi="宋体" w:eastAsia="宋体" w:cs="宋体"/>
                <w:i w:val="0"/>
                <w:iCs w:val="0"/>
                <w:color w:val="000000"/>
                <w:sz w:val="24"/>
                <w:szCs w:val="24"/>
                <w:u w:val="none"/>
              </w:rPr>
            </w:pPr>
          </w:p>
        </w:tc>
      </w:tr>
      <w:tr w14:paraId="516E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07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06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top"/>
          </w:tcPr>
          <w:p w14:paraId="504DACFB">
            <w:pPr>
              <w:keepNext w:val="0"/>
              <w:keepLines w:val="0"/>
              <w:widowControl/>
              <w:suppressLineNumbers w:val="0"/>
              <w:spacing w:line="240" w:lineRule="auto"/>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柔韧性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DB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D44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AB5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8211">
            <w:pPr>
              <w:spacing w:line="240" w:lineRule="auto"/>
              <w:jc w:val="center"/>
              <w:rPr>
                <w:rFonts w:hint="eastAsia" w:ascii="宋体" w:hAnsi="宋体" w:eastAsia="宋体" w:cs="宋体"/>
                <w:i w:val="0"/>
                <w:iCs w:val="0"/>
                <w:color w:val="000000"/>
                <w:sz w:val="24"/>
                <w:szCs w:val="24"/>
                <w:u w:val="none"/>
              </w:rPr>
            </w:pPr>
          </w:p>
        </w:tc>
      </w:tr>
      <w:tr w14:paraId="0905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9F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5D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路面标线涂料（溶剂型）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top"/>
          </w:tcPr>
          <w:p w14:paraId="6B04AEAC">
            <w:pPr>
              <w:keepNext w:val="0"/>
              <w:keepLines w:val="0"/>
              <w:widowControl/>
              <w:suppressLineNumbers w:val="0"/>
              <w:spacing w:line="240" w:lineRule="auto"/>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固体含量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6C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C5F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85D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6A95">
            <w:pPr>
              <w:spacing w:line="240" w:lineRule="auto"/>
              <w:jc w:val="center"/>
              <w:rPr>
                <w:rFonts w:hint="eastAsia" w:ascii="宋体" w:hAnsi="宋体" w:eastAsia="宋体" w:cs="宋体"/>
                <w:i w:val="0"/>
                <w:iCs w:val="0"/>
                <w:color w:val="000000"/>
                <w:sz w:val="24"/>
                <w:szCs w:val="24"/>
                <w:u w:val="none"/>
              </w:rPr>
            </w:pPr>
          </w:p>
        </w:tc>
      </w:tr>
      <w:tr w14:paraId="6343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9B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5C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10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6E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0A9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44B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68E9">
            <w:pPr>
              <w:spacing w:line="240" w:lineRule="auto"/>
              <w:jc w:val="center"/>
              <w:rPr>
                <w:rFonts w:hint="eastAsia" w:ascii="宋体" w:hAnsi="宋体" w:eastAsia="宋体" w:cs="宋体"/>
                <w:i w:val="0"/>
                <w:iCs w:val="0"/>
                <w:color w:val="000000"/>
                <w:sz w:val="24"/>
                <w:szCs w:val="24"/>
                <w:u w:val="none"/>
              </w:rPr>
            </w:pPr>
          </w:p>
        </w:tc>
      </w:tr>
      <w:tr w14:paraId="68E3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D9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4B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CD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软化点</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E8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638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235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A3CE">
            <w:pPr>
              <w:spacing w:line="240" w:lineRule="auto"/>
              <w:jc w:val="center"/>
              <w:rPr>
                <w:rFonts w:hint="eastAsia" w:ascii="宋体" w:hAnsi="宋体" w:eastAsia="宋体" w:cs="宋体"/>
                <w:i w:val="0"/>
                <w:iCs w:val="0"/>
                <w:color w:val="000000"/>
                <w:sz w:val="24"/>
                <w:szCs w:val="24"/>
                <w:u w:val="none"/>
              </w:rPr>
            </w:pPr>
          </w:p>
        </w:tc>
      </w:tr>
      <w:tr w14:paraId="5488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F0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C4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28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涂膜外观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5B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EB6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C17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6731">
            <w:pPr>
              <w:spacing w:line="240" w:lineRule="auto"/>
              <w:jc w:val="center"/>
              <w:rPr>
                <w:rFonts w:hint="eastAsia" w:ascii="宋体" w:hAnsi="宋体" w:eastAsia="宋体" w:cs="宋体"/>
                <w:i w:val="0"/>
                <w:iCs w:val="0"/>
                <w:color w:val="000000"/>
                <w:sz w:val="24"/>
                <w:szCs w:val="24"/>
                <w:u w:val="none"/>
              </w:rPr>
            </w:pPr>
          </w:p>
        </w:tc>
      </w:tr>
      <w:tr w14:paraId="4C0B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E7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49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E5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不粘胎干燥时间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B8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3B3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35E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0035">
            <w:pPr>
              <w:spacing w:line="240" w:lineRule="auto"/>
              <w:jc w:val="center"/>
              <w:rPr>
                <w:rFonts w:hint="eastAsia" w:ascii="宋体" w:hAnsi="宋体" w:eastAsia="宋体" w:cs="宋体"/>
                <w:i w:val="0"/>
                <w:iCs w:val="0"/>
                <w:color w:val="000000"/>
                <w:sz w:val="24"/>
                <w:szCs w:val="24"/>
                <w:u w:val="none"/>
              </w:rPr>
            </w:pPr>
          </w:p>
        </w:tc>
      </w:tr>
      <w:tr w14:paraId="5C26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1F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EC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24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色度性能</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35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809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007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847E">
            <w:pPr>
              <w:spacing w:line="240" w:lineRule="auto"/>
              <w:jc w:val="center"/>
              <w:rPr>
                <w:rFonts w:hint="eastAsia" w:ascii="宋体" w:hAnsi="宋体" w:eastAsia="宋体" w:cs="宋体"/>
                <w:i w:val="0"/>
                <w:iCs w:val="0"/>
                <w:color w:val="000000"/>
                <w:sz w:val="24"/>
                <w:szCs w:val="24"/>
                <w:u w:val="none"/>
              </w:rPr>
            </w:pPr>
          </w:p>
        </w:tc>
      </w:tr>
      <w:tr w14:paraId="2783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3C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32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C4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抗压强度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9D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EAF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0FC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EEE6">
            <w:pPr>
              <w:spacing w:line="240" w:lineRule="auto"/>
              <w:jc w:val="center"/>
              <w:rPr>
                <w:rFonts w:hint="eastAsia" w:ascii="宋体" w:hAnsi="宋体" w:eastAsia="宋体" w:cs="宋体"/>
                <w:i w:val="0"/>
                <w:iCs w:val="0"/>
                <w:color w:val="000000"/>
                <w:sz w:val="24"/>
                <w:szCs w:val="24"/>
                <w:u w:val="none"/>
              </w:rPr>
            </w:pPr>
          </w:p>
        </w:tc>
      </w:tr>
      <w:tr w14:paraId="4F1E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E3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7C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3B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耐磨性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94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7FC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E95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7EBE">
            <w:pPr>
              <w:spacing w:line="240" w:lineRule="auto"/>
              <w:jc w:val="center"/>
              <w:rPr>
                <w:rFonts w:hint="eastAsia" w:ascii="宋体" w:hAnsi="宋体" w:eastAsia="宋体" w:cs="宋体"/>
                <w:i w:val="0"/>
                <w:iCs w:val="0"/>
                <w:color w:val="000000"/>
                <w:sz w:val="24"/>
                <w:szCs w:val="24"/>
                <w:u w:val="none"/>
              </w:rPr>
            </w:pPr>
          </w:p>
        </w:tc>
      </w:tr>
      <w:tr w14:paraId="7AAC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36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C6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FC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耐水性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8C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CA5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824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2304">
            <w:pPr>
              <w:spacing w:line="240" w:lineRule="auto"/>
              <w:jc w:val="center"/>
              <w:rPr>
                <w:rFonts w:hint="eastAsia" w:ascii="宋体" w:hAnsi="宋体" w:eastAsia="宋体" w:cs="宋体"/>
                <w:i w:val="0"/>
                <w:iCs w:val="0"/>
                <w:color w:val="000000"/>
                <w:sz w:val="24"/>
                <w:szCs w:val="24"/>
                <w:u w:val="none"/>
              </w:rPr>
            </w:pPr>
          </w:p>
        </w:tc>
      </w:tr>
      <w:tr w14:paraId="4CD1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0F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EE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77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耐碱性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CD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767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5E5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569B">
            <w:pPr>
              <w:spacing w:line="240" w:lineRule="auto"/>
              <w:jc w:val="center"/>
              <w:rPr>
                <w:rFonts w:hint="eastAsia" w:ascii="宋体" w:hAnsi="宋体" w:eastAsia="宋体" w:cs="宋体"/>
                <w:i w:val="0"/>
                <w:iCs w:val="0"/>
                <w:color w:val="000000"/>
                <w:sz w:val="24"/>
                <w:szCs w:val="24"/>
                <w:u w:val="none"/>
              </w:rPr>
            </w:pPr>
          </w:p>
        </w:tc>
      </w:tr>
      <w:tr w14:paraId="5188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04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4F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2E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玻璃珠含量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AD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B49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F56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1F6D">
            <w:pPr>
              <w:spacing w:line="240" w:lineRule="auto"/>
              <w:jc w:val="center"/>
              <w:rPr>
                <w:rFonts w:hint="eastAsia" w:ascii="宋体" w:hAnsi="宋体" w:eastAsia="宋体" w:cs="宋体"/>
                <w:i w:val="0"/>
                <w:iCs w:val="0"/>
                <w:color w:val="000000"/>
                <w:sz w:val="24"/>
                <w:szCs w:val="24"/>
                <w:u w:val="none"/>
              </w:rPr>
            </w:pPr>
          </w:p>
        </w:tc>
      </w:tr>
      <w:tr w14:paraId="481A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6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0A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B2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流动度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37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A16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A1F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32DC">
            <w:pPr>
              <w:spacing w:line="240" w:lineRule="auto"/>
              <w:jc w:val="center"/>
              <w:rPr>
                <w:rFonts w:hint="eastAsia" w:ascii="宋体" w:hAnsi="宋体" w:eastAsia="宋体" w:cs="宋体"/>
                <w:i w:val="0"/>
                <w:iCs w:val="0"/>
                <w:color w:val="000000"/>
                <w:sz w:val="24"/>
                <w:szCs w:val="24"/>
                <w:u w:val="none"/>
              </w:rPr>
            </w:pPr>
          </w:p>
        </w:tc>
      </w:tr>
      <w:tr w14:paraId="45CB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0A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E2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EA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涂层低温抗裂性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40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C5F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86E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E65F">
            <w:pPr>
              <w:spacing w:line="240" w:lineRule="auto"/>
              <w:jc w:val="center"/>
              <w:rPr>
                <w:rFonts w:hint="eastAsia" w:ascii="宋体" w:hAnsi="宋体" w:eastAsia="宋体" w:cs="宋体"/>
                <w:i w:val="0"/>
                <w:iCs w:val="0"/>
                <w:color w:val="000000"/>
                <w:sz w:val="24"/>
                <w:szCs w:val="24"/>
                <w:u w:val="none"/>
              </w:rPr>
            </w:pPr>
          </w:p>
        </w:tc>
      </w:tr>
      <w:tr w14:paraId="78FD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5C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45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D9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加热稳定性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B2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43B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A66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D724">
            <w:pPr>
              <w:spacing w:line="240" w:lineRule="auto"/>
              <w:jc w:val="center"/>
              <w:rPr>
                <w:rFonts w:hint="eastAsia" w:ascii="宋体" w:hAnsi="宋体" w:eastAsia="宋体" w:cs="宋体"/>
                <w:i w:val="0"/>
                <w:iCs w:val="0"/>
                <w:color w:val="000000"/>
                <w:sz w:val="24"/>
                <w:szCs w:val="24"/>
                <w:u w:val="none"/>
              </w:rPr>
            </w:pPr>
          </w:p>
        </w:tc>
      </w:tr>
      <w:tr w14:paraId="2FA2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6D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BA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路面标线涂料（热熔型）</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BC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人工加速耐候性600h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6D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F61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431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BCC2">
            <w:pPr>
              <w:spacing w:line="240" w:lineRule="auto"/>
              <w:jc w:val="center"/>
              <w:rPr>
                <w:rFonts w:hint="eastAsia" w:ascii="宋体" w:hAnsi="宋体" w:eastAsia="宋体" w:cs="宋体"/>
                <w:i w:val="0"/>
                <w:iCs w:val="0"/>
                <w:color w:val="000000"/>
                <w:sz w:val="24"/>
                <w:szCs w:val="24"/>
                <w:u w:val="none"/>
              </w:rPr>
            </w:pPr>
          </w:p>
        </w:tc>
      </w:tr>
      <w:tr w14:paraId="77CC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4F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FB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建筑消石灰</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0D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有效钙镁含量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34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375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DB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0175">
            <w:pPr>
              <w:spacing w:line="240" w:lineRule="auto"/>
              <w:jc w:val="center"/>
              <w:rPr>
                <w:rFonts w:hint="eastAsia" w:ascii="宋体" w:hAnsi="宋体" w:eastAsia="宋体" w:cs="宋体"/>
                <w:i w:val="0"/>
                <w:iCs w:val="0"/>
                <w:color w:val="000000"/>
                <w:sz w:val="24"/>
                <w:szCs w:val="24"/>
                <w:u w:val="none"/>
              </w:rPr>
            </w:pPr>
          </w:p>
        </w:tc>
      </w:tr>
      <w:tr w14:paraId="050F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A4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2C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建筑消石灰</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08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游离水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30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F5C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E0C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AEDC">
            <w:pPr>
              <w:spacing w:line="240" w:lineRule="auto"/>
              <w:jc w:val="center"/>
              <w:rPr>
                <w:rFonts w:hint="eastAsia" w:ascii="宋体" w:hAnsi="宋体" w:eastAsia="宋体" w:cs="宋体"/>
                <w:i w:val="0"/>
                <w:iCs w:val="0"/>
                <w:color w:val="000000"/>
                <w:sz w:val="24"/>
                <w:szCs w:val="24"/>
                <w:u w:val="none"/>
              </w:rPr>
            </w:pPr>
          </w:p>
        </w:tc>
      </w:tr>
      <w:tr w14:paraId="116A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B7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AD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建筑消石灰</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9A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体积安定性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CF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F57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AAF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3234">
            <w:pPr>
              <w:spacing w:line="240" w:lineRule="auto"/>
              <w:jc w:val="center"/>
              <w:rPr>
                <w:rFonts w:hint="eastAsia" w:ascii="宋体" w:hAnsi="宋体" w:eastAsia="宋体" w:cs="宋体"/>
                <w:i w:val="0"/>
                <w:iCs w:val="0"/>
                <w:color w:val="000000"/>
                <w:sz w:val="24"/>
                <w:szCs w:val="24"/>
                <w:u w:val="none"/>
              </w:rPr>
            </w:pPr>
          </w:p>
        </w:tc>
      </w:tr>
      <w:tr w14:paraId="3B06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CA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81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建筑消石灰</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A5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ED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B73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65D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822E">
            <w:pPr>
              <w:spacing w:line="240" w:lineRule="auto"/>
              <w:jc w:val="center"/>
              <w:rPr>
                <w:rFonts w:hint="eastAsia" w:ascii="宋体" w:hAnsi="宋体" w:eastAsia="宋体" w:cs="宋体"/>
                <w:i w:val="0"/>
                <w:iCs w:val="0"/>
                <w:color w:val="000000"/>
                <w:sz w:val="24"/>
                <w:szCs w:val="24"/>
                <w:u w:val="none"/>
              </w:rPr>
            </w:pPr>
          </w:p>
        </w:tc>
      </w:tr>
      <w:tr w14:paraId="7809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EF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3C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35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颗粒级配</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10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CEF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E54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AE95">
            <w:pPr>
              <w:spacing w:line="240" w:lineRule="auto"/>
              <w:jc w:val="center"/>
              <w:rPr>
                <w:rFonts w:hint="eastAsia" w:ascii="宋体" w:hAnsi="宋体" w:eastAsia="宋体" w:cs="宋体"/>
                <w:i w:val="0"/>
                <w:iCs w:val="0"/>
                <w:color w:val="000000"/>
                <w:sz w:val="24"/>
                <w:szCs w:val="24"/>
                <w:u w:val="none"/>
              </w:rPr>
            </w:pPr>
          </w:p>
        </w:tc>
      </w:tr>
      <w:tr w14:paraId="422A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56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BA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64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压碎值（人工砂）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D4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270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DF0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1BB0">
            <w:pPr>
              <w:spacing w:line="240" w:lineRule="auto"/>
              <w:jc w:val="center"/>
              <w:rPr>
                <w:rFonts w:hint="eastAsia" w:ascii="宋体" w:hAnsi="宋体" w:eastAsia="宋体" w:cs="宋体"/>
                <w:i w:val="0"/>
                <w:iCs w:val="0"/>
                <w:color w:val="000000"/>
                <w:sz w:val="24"/>
                <w:szCs w:val="24"/>
                <w:u w:val="none"/>
              </w:rPr>
            </w:pPr>
          </w:p>
        </w:tc>
      </w:tr>
      <w:tr w14:paraId="5514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DD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B8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C7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含泥量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30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7B5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546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60AF">
            <w:pPr>
              <w:spacing w:line="240" w:lineRule="auto"/>
              <w:jc w:val="center"/>
              <w:rPr>
                <w:rFonts w:hint="eastAsia" w:ascii="宋体" w:hAnsi="宋体" w:eastAsia="宋体" w:cs="宋体"/>
                <w:i w:val="0"/>
                <w:iCs w:val="0"/>
                <w:color w:val="000000"/>
                <w:sz w:val="24"/>
                <w:szCs w:val="24"/>
                <w:u w:val="none"/>
              </w:rPr>
            </w:pPr>
          </w:p>
        </w:tc>
      </w:tr>
      <w:tr w14:paraId="4079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8F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75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65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坚固性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0C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4F0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DAA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8460">
            <w:pPr>
              <w:spacing w:line="240" w:lineRule="auto"/>
              <w:jc w:val="center"/>
              <w:rPr>
                <w:rFonts w:hint="eastAsia" w:ascii="宋体" w:hAnsi="宋体" w:eastAsia="宋体" w:cs="宋体"/>
                <w:i w:val="0"/>
                <w:iCs w:val="0"/>
                <w:color w:val="000000"/>
                <w:sz w:val="24"/>
                <w:szCs w:val="24"/>
                <w:u w:val="none"/>
              </w:rPr>
            </w:pPr>
          </w:p>
        </w:tc>
      </w:tr>
      <w:tr w14:paraId="147D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F8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E0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05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表观密度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91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31A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AA6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F2B9">
            <w:pPr>
              <w:spacing w:line="240" w:lineRule="auto"/>
              <w:jc w:val="center"/>
              <w:rPr>
                <w:rFonts w:hint="eastAsia" w:ascii="宋体" w:hAnsi="宋体" w:eastAsia="宋体" w:cs="宋体"/>
                <w:i w:val="0"/>
                <w:iCs w:val="0"/>
                <w:color w:val="000000"/>
                <w:sz w:val="24"/>
                <w:szCs w:val="24"/>
                <w:u w:val="none"/>
              </w:rPr>
            </w:pPr>
          </w:p>
        </w:tc>
      </w:tr>
      <w:tr w14:paraId="2936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C2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90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A5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堆积密度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B4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688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0A4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9BC0">
            <w:pPr>
              <w:spacing w:line="240" w:lineRule="auto"/>
              <w:jc w:val="center"/>
              <w:rPr>
                <w:rFonts w:hint="eastAsia" w:ascii="宋体" w:hAnsi="宋体" w:eastAsia="宋体" w:cs="宋体"/>
                <w:i w:val="0"/>
                <w:iCs w:val="0"/>
                <w:color w:val="000000"/>
                <w:sz w:val="24"/>
                <w:szCs w:val="24"/>
                <w:u w:val="none"/>
              </w:rPr>
            </w:pPr>
          </w:p>
        </w:tc>
      </w:tr>
      <w:tr w14:paraId="7A62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5D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01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CB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紧密密度及空隙率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FD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687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137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8F92">
            <w:pPr>
              <w:spacing w:line="240" w:lineRule="auto"/>
              <w:jc w:val="center"/>
              <w:rPr>
                <w:rFonts w:hint="eastAsia" w:ascii="宋体" w:hAnsi="宋体" w:eastAsia="宋体" w:cs="宋体"/>
                <w:i w:val="0"/>
                <w:iCs w:val="0"/>
                <w:color w:val="000000"/>
                <w:sz w:val="24"/>
                <w:szCs w:val="24"/>
                <w:u w:val="none"/>
              </w:rPr>
            </w:pPr>
          </w:p>
        </w:tc>
      </w:tr>
      <w:tr w14:paraId="6C9B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5F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81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AF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94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CB2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A48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E81B">
            <w:pPr>
              <w:spacing w:line="240" w:lineRule="auto"/>
              <w:jc w:val="center"/>
              <w:rPr>
                <w:rFonts w:hint="eastAsia" w:ascii="宋体" w:hAnsi="宋体" w:eastAsia="宋体" w:cs="宋体"/>
                <w:i w:val="0"/>
                <w:iCs w:val="0"/>
                <w:color w:val="000000"/>
                <w:sz w:val="24"/>
                <w:szCs w:val="24"/>
                <w:u w:val="none"/>
              </w:rPr>
            </w:pPr>
          </w:p>
        </w:tc>
      </w:tr>
      <w:tr w14:paraId="1296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56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D2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86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含水率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58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4F8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589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6BFA">
            <w:pPr>
              <w:spacing w:line="240" w:lineRule="auto"/>
              <w:jc w:val="center"/>
              <w:rPr>
                <w:rFonts w:hint="eastAsia" w:ascii="宋体" w:hAnsi="宋体" w:eastAsia="宋体" w:cs="宋体"/>
                <w:i w:val="0"/>
                <w:iCs w:val="0"/>
                <w:color w:val="000000"/>
                <w:sz w:val="24"/>
                <w:szCs w:val="24"/>
                <w:u w:val="none"/>
              </w:rPr>
            </w:pPr>
          </w:p>
        </w:tc>
      </w:tr>
      <w:tr w14:paraId="6145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A6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41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87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泥块含量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C0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63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EF0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E093">
            <w:pPr>
              <w:spacing w:line="240" w:lineRule="auto"/>
              <w:jc w:val="center"/>
              <w:rPr>
                <w:rFonts w:hint="eastAsia" w:ascii="宋体" w:hAnsi="宋体" w:eastAsia="宋体" w:cs="宋体"/>
                <w:i w:val="0"/>
                <w:iCs w:val="0"/>
                <w:color w:val="000000"/>
                <w:sz w:val="24"/>
                <w:szCs w:val="24"/>
                <w:u w:val="none"/>
              </w:rPr>
            </w:pPr>
          </w:p>
        </w:tc>
      </w:tr>
      <w:tr w14:paraId="18B0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03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43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B1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有机质含量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19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C4F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496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B3AF">
            <w:pPr>
              <w:spacing w:line="240" w:lineRule="auto"/>
              <w:jc w:val="center"/>
              <w:rPr>
                <w:rFonts w:hint="eastAsia" w:ascii="宋体" w:hAnsi="宋体" w:eastAsia="宋体" w:cs="宋体"/>
                <w:i w:val="0"/>
                <w:iCs w:val="0"/>
                <w:color w:val="000000"/>
                <w:sz w:val="24"/>
                <w:szCs w:val="24"/>
                <w:u w:val="none"/>
              </w:rPr>
            </w:pPr>
          </w:p>
        </w:tc>
      </w:tr>
      <w:tr w14:paraId="658E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0A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8B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405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亚甲蓝值（人工砂）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D0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05C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51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F3EF">
            <w:pPr>
              <w:spacing w:line="240" w:lineRule="auto"/>
              <w:jc w:val="center"/>
              <w:rPr>
                <w:rFonts w:hint="eastAsia" w:ascii="宋体" w:hAnsi="宋体" w:eastAsia="宋体" w:cs="宋体"/>
                <w:i w:val="0"/>
                <w:iCs w:val="0"/>
                <w:color w:val="000000"/>
                <w:sz w:val="24"/>
                <w:szCs w:val="24"/>
                <w:u w:val="none"/>
              </w:rPr>
            </w:pPr>
          </w:p>
        </w:tc>
      </w:tr>
      <w:tr w14:paraId="0344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A5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E9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82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云母含量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F1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EDA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3D0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3C9D">
            <w:pPr>
              <w:spacing w:line="240" w:lineRule="auto"/>
              <w:jc w:val="center"/>
              <w:rPr>
                <w:rFonts w:hint="eastAsia" w:ascii="宋体" w:hAnsi="宋体" w:eastAsia="宋体" w:cs="宋体"/>
                <w:i w:val="0"/>
                <w:iCs w:val="0"/>
                <w:color w:val="000000"/>
                <w:sz w:val="24"/>
                <w:szCs w:val="24"/>
                <w:u w:val="none"/>
              </w:rPr>
            </w:pPr>
          </w:p>
        </w:tc>
      </w:tr>
      <w:tr w14:paraId="2835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38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16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2F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轻物质含量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7A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BA0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BDB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73E6">
            <w:pPr>
              <w:spacing w:line="240" w:lineRule="auto"/>
              <w:jc w:val="center"/>
              <w:rPr>
                <w:rFonts w:hint="eastAsia" w:ascii="宋体" w:hAnsi="宋体" w:eastAsia="宋体" w:cs="宋体"/>
                <w:i w:val="0"/>
                <w:iCs w:val="0"/>
                <w:color w:val="000000"/>
                <w:sz w:val="24"/>
                <w:szCs w:val="24"/>
                <w:u w:val="none"/>
              </w:rPr>
            </w:pPr>
          </w:p>
        </w:tc>
      </w:tr>
      <w:tr w14:paraId="7056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16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36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B6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硫化物及硫酸盐含量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00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62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6EA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06CD">
            <w:pPr>
              <w:spacing w:line="240" w:lineRule="auto"/>
              <w:jc w:val="center"/>
              <w:rPr>
                <w:rFonts w:hint="eastAsia" w:ascii="宋体" w:hAnsi="宋体" w:eastAsia="宋体" w:cs="宋体"/>
                <w:i w:val="0"/>
                <w:iCs w:val="0"/>
                <w:color w:val="000000"/>
                <w:sz w:val="24"/>
                <w:szCs w:val="24"/>
                <w:u w:val="none"/>
              </w:rPr>
            </w:pPr>
          </w:p>
        </w:tc>
      </w:tr>
      <w:tr w14:paraId="7537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F4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F5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A5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氯离子含量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74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FD9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A19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5E9F">
            <w:pPr>
              <w:spacing w:line="240" w:lineRule="auto"/>
              <w:jc w:val="center"/>
              <w:rPr>
                <w:rFonts w:hint="eastAsia" w:ascii="宋体" w:hAnsi="宋体" w:eastAsia="宋体" w:cs="宋体"/>
                <w:i w:val="0"/>
                <w:iCs w:val="0"/>
                <w:color w:val="000000"/>
                <w:sz w:val="24"/>
                <w:szCs w:val="24"/>
                <w:u w:val="none"/>
              </w:rPr>
            </w:pPr>
          </w:p>
        </w:tc>
      </w:tr>
      <w:tr w14:paraId="779F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9E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C3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AD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石粉含量（人工砂）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D8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142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F15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5A74">
            <w:pPr>
              <w:spacing w:line="240" w:lineRule="auto"/>
              <w:jc w:val="center"/>
              <w:rPr>
                <w:rFonts w:hint="eastAsia" w:ascii="宋体" w:hAnsi="宋体" w:eastAsia="宋体" w:cs="宋体"/>
                <w:i w:val="0"/>
                <w:iCs w:val="0"/>
                <w:color w:val="000000"/>
                <w:sz w:val="24"/>
                <w:szCs w:val="24"/>
                <w:u w:val="none"/>
              </w:rPr>
            </w:pPr>
          </w:p>
        </w:tc>
      </w:tr>
      <w:tr w14:paraId="4753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07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03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72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岩相分析</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C8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5E5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1FB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145F">
            <w:pPr>
              <w:spacing w:line="240" w:lineRule="auto"/>
              <w:jc w:val="center"/>
              <w:rPr>
                <w:rFonts w:hint="eastAsia" w:ascii="宋体" w:hAnsi="宋体" w:eastAsia="宋体" w:cs="宋体"/>
                <w:i w:val="0"/>
                <w:iCs w:val="0"/>
                <w:color w:val="000000"/>
                <w:sz w:val="24"/>
                <w:szCs w:val="24"/>
                <w:u w:val="none"/>
              </w:rPr>
            </w:pPr>
          </w:p>
        </w:tc>
      </w:tr>
      <w:tr w14:paraId="5E42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E6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DE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4C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碱活性（砂浆棒法）</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31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7CE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A77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3F19">
            <w:pPr>
              <w:spacing w:line="240" w:lineRule="auto"/>
              <w:jc w:val="center"/>
              <w:rPr>
                <w:rFonts w:hint="eastAsia" w:ascii="宋体" w:hAnsi="宋体" w:eastAsia="宋体" w:cs="宋体"/>
                <w:i w:val="0"/>
                <w:iCs w:val="0"/>
                <w:color w:val="000000"/>
                <w:sz w:val="24"/>
                <w:szCs w:val="24"/>
                <w:u w:val="none"/>
              </w:rPr>
            </w:pPr>
          </w:p>
        </w:tc>
      </w:tr>
      <w:tr w14:paraId="30D1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D1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4E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4F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砂当量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FA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B81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6C8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2B54">
            <w:pPr>
              <w:spacing w:line="240" w:lineRule="auto"/>
              <w:jc w:val="center"/>
              <w:rPr>
                <w:rFonts w:hint="eastAsia" w:ascii="宋体" w:hAnsi="宋体" w:eastAsia="宋体" w:cs="宋体"/>
                <w:i w:val="0"/>
                <w:iCs w:val="0"/>
                <w:color w:val="000000"/>
                <w:sz w:val="24"/>
                <w:szCs w:val="24"/>
                <w:u w:val="none"/>
              </w:rPr>
            </w:pPr>
          </w:p>
        </w:tc>
      </w:tr>
      <w:tr w14:paraId="4742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A9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B8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细骨料</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B9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棱角性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6B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92F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188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C2DC">
            <w:pPr>
              <w:spacing w:line="240" w:lineRule="auto"/>
              <w:jc w:val="center"/>
              <w:rPr>
                <w:rFonts w:hint="eastAsia" w:ascii="宋体" w:hAnsi="宋体" w:eastAsia="宋体" w:cs="宋体"/>
                <w:i w:val="0"/>
                <w:iCs w:val="0"/>
                <w:color w:val="000000"/>
                <w:sz w:val="24"/>
                <w:szCs w:val="24"/>
                <w:u w:val="none"/>
              </w:rPr>
            </w:pPr>
          </w:p>
        </w:tc>
      </w:tr>
      <w:tr w14:paraId="3AFC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CE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D9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植筋胶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5C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（钢-钢）拉伸抗剪强度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2D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1DF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3D5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ABED">
            <w:pPr>
              <w:spacing w:line="240" w:lineRule="auto"/>
              <w:jc w:val="center"/>
              <w:rPr>
                <w:rFonts w:hint="eastAsia" w:ascii="宋体" w:hAnsi="宋体" w:eastAsia="宋体" w:cs="宋体"/>
                <w:i w:val="0"/>
                <w:iCs w:val="0"/>
                <w:color w:val="000000"/>
                <w:sz w:val="24"/>
                <w:szCs w:val="24"/>
                <w:u w:val="none"/>
              </w:rPr>
            </w:pPr>
          </w:p>
        </w:tc>
      </w:tr>
      <w:tr w14:paraId="7E8C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21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82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植筋胶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7F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胶体劈裂抗拉强度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7C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6AB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A00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FFBE">
            <w:pPr>
              <w:spacing w:line="240" w:lineRule="auto"/>
              <w:jc w:val="center"/>
              <w:rPr>
                <w:rFonts w:hint="eastAsia" w:ascii="宋体" w:hAnsi="宋体" w:eastAsia="宋体" w:cs="宋体"/>
                <w:i w:val="0"/>
                <w:iCs w:val="0"/>
                <w:color w:val="000000"/>
                <w:sz w:val="24"/>
                <w:szCs w:val="24"/>
                <w:u w:val="none"/>
              </w:rPr>
            </w:pPr>
          </w:p>
        </w:tc>
      </w:tr>
      <w:tr w14:paraId="5205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2C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65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植筋胶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D2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胶体抗压强度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9E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787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C1B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5BA2">
            <w:pPr>
              <w:spacing w:line="240" w:lineRule="auto"/>
              <w:jc w:val="center"/>
              <w:rPr>
                <w:rFonts w:hint="eastAsia" w:ascii="宋体" w:hAnsi="宋体" w:eastAsia="宋体" w:cs="宋体"/>
                <w:i w:val="0"/>
                <w:iCs w:val="0"/>
                <w:color w:val="000000"/>
                <w:sz w:val="24"/>
                <w:szCs w:val="24"/>
                <w:u w:val="none"/>
              </w:rPr>
            </w:pPr>
          </w:p>
        </w:tc>
      </w:tr>
      <w:tr w14:paraId="184C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9D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5E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植筋胶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62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胶体抗弯强度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D0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921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85D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8EE2">
            <w:pPr>
              <w:spacing w:line="240" w:lineRule="auto"/>
              <w:jc w:val="center"/>
              <w:rPr>
                <w:rFonts w:hint="eastAsia" w:ascii="宋体" w:hAnsi="宋体" w:eastAsia="宋体" w:cs="宋体"/>
                <w:i w:val="0"/>
                <w:iCs w:val="0"/>
                <w:color w:val="000000"/>
                <w:sz w:val="24"/>
                <w:szCs w:val="24"/>
                <w:u w:val="none"/>
              </w:rPr>
            </w:pPr>
          </w:p>
        </w:tc>
      </w:tr>
      <w:tr w14:paraId="3DF1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28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4E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植筋胶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66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结构加固用胶粘剂约束拉拔条件下带肋钢筋与混凝土的粘结强度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35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25F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54A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28B5">
            <w:pPr>
              <w:spacing w:line="240" w:lineRule="auto"/>
              <w:jc w:val="center"/>
              <w:rPr>
                <w:rFonts w:hint="eastAsia" w:ascii="宋体" w:hAnsi="宋体" w:eastAsia="宋体" w:cs="宋体"/>
                <w:i w:val="0"/>
                <w:iCs w:val="0"/>
                <w:color w:val="000000"/>
                <w:sz w:val="24"/>
                <w:szCs w:val="24"/>
                <w:u w:val="none"/>
              </w:rPr>
            </w:pPr>
          </w:p>
        </w:tc>
      </w:tr>
      <w:tr w14:paraId="1D60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B8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01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植筋胶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11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不挥发物含量（固体含量）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73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D0E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516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7958">
            <w:pPr>
              <w:spacing w:line="240" w:lineRule="auto"/>
              <w:jc w:val="center"/>
              <w:rPr>
                <w:rFonts w:hint="eastAsia" w:ascii="宋体" w:hAnsi="宋体" w:eastAsia="宋体" w:cs="宋体"/>
                <w:i w:val="0"/>
                <w:iCs w:val="0"/>
                <w:color w:val="000000"/>
                <w:sz w:val="24"/>
                <w:szCs w:val="24"/>
                <w:u w:val="none"/>
              </w:rPr>
            </w:pPr>
          </w:p>
        </w:tc>
      </w:tr>
      <w:tr w14:paraId="67C4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00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70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植筋胶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88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耐湿热老化能力90d</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A1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6DC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2AD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C3E9">
            <w:pPr>
              <w:spacing w:line="240" w:lineRule="auto"/>
              <w:jc w:val="center"/>
              <w:rPr>
                <w:rFonts w:hint="eastAsia" w:ascii="宋体" w:hAnsi="宋体" w:eastAsia="宋体" w:cs="宋体"/>
                <w:i w:val="0"/>
                <w:iCs w:val="0"/>
                <w:color w:val="000000"/>
                <w:sz w:val="24"/>
                <w:szCs w:val="24"/>
                <w:u w:val="none"/>
              </w:rPr>
            </w:pPr>
          </w:p>
        </w:tc>
      </w:tr>
      <w:tr w14:paraId="5DBB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9E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9C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植筋胶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8D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耐湿热老化能力60d</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74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B73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BB2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C152">
            <w:pPr>
              <w:spacing w:line="240" w:lineRule="auto"/>
              <w:jc w:val="center"/>
              <w:rPr>
                <w:rFonts w:hint="eastAsia" w:ascii="宋体" w:hAnsi="宋体" w:eastAsia="宋体" w:cs="宋体"/>
                <w:i w:val="0"/>
                <w:iCs w:val="0"/>
                <w:color w:val="000000"/>
                <w:sz w:val="24"/>
                <w:szCs w:val="24"/>
                <w:u w:val="none"/>
              </w:rPr>
            </w:pPr>
          </w:p>
        </w:tc>
      </w:tr>
      <w:tr w14:paraId="2E71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07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BC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植筋胶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EE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耐冻融能力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DC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BCE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E10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09CA">
            <w:pPr>
              <w:spacing w:line="240" w:lineRule="auto"/>
              <w:jc w:val="center"/>
              <w:rPr>
                <w:rFonts w:hint="eastAsia" w:ascii="宋体" w:hAnsi="宋体" w:eastAsia="宋体" w:cs="宋体"/>
                <w:i w:val="0"/>
                <w:iCs w:val="0"/>
                <w:color w:val="000000"/>
                <w:sz w:val="24"/>
                <w:szCs w:val="24"/>
                <w:u w:val="none"/>
              </w:rPr>
            </w:pPr>
          </w:p>
        </w:tc>
      </w:tr>
      <w:tr w14:paraId="2DC8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72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EC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E0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表干时间</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31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1B3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5F7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1FC9">
            <w:pPr>
              <w:spacing w:line="240" w:lineRule="auto"/>
              <w:jc w:val="center"/>
              <w:rPr>
                <w:rFonts w:hint="eastAsia" w:ascii="宋体" w:hAnsi="宋体" w:eastAsia="宋体" w:cs="宋体"/>
                <w:i w:val="0"/>
                <w:iCs w:val="0"/>
                <w:color w:val="000000"/>
                <w:sz w:val="24"/>
                <w:szCs w:val="24"/>
                <w:u w:val="none"/>
              </w:rPr>
            </w:pPr>
          </w:p>
        </w:tc>
      </w:tr>
      <w:tr w14:paraId="7DE1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DB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55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32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下垂度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15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F87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BE2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4FF5">
            <w:pPr>
              <w:spacing w:line="240" w:lineRule="auto"/>
              <w:jc w:val="center"/>
              <w:rPr>
                <w:rFonts w:hint="eastAsia" w:ascii="宋体" w:hAnsi="宋体" w:eastAsia="宋体" w:cs="宋体"/>
                <w:i w:val="0"/>
                <w:iCs w:val="0"/>
                <w:color w:val="000000"/>
                <w:sz w:val="24"/>
                <w:szCs w:val="24"/>
                <w:u w:val="none"/>
              </w:rPr>
            </w:pPr>
          </w:p>
        </w:tc>
      </w:tr>
      <w:tr w14:paraId="0609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FF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E8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BE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质量损失率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1D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CF8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2A2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2B5B">
            <w:pPr>
              <w:spacing w:line="240" w:lineRule="auto"/>
              <w:jc w:val="center"/>
              <w:rPr>
                <w:rFonts w:hint="eastAsia" w:ascii="宋体" w:hAnsi="宋体" w:eastAsia="宋体" w:cs="宋体"/>
                <w:i w:val="0"/>
                <w:iCs w:val="0"/>
                <w:color w:val="000000"/>
                <w:sz w:val="24"/>
                <w:szCs w:val="24"/>
                <w:u w:val="none"/>
              </w:rPr>
            </w:pPr>
          </w:p>
        </w:tc>
      </w:tr>
      <w:tr w14:paraId="421C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C4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2D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28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弹性恢复率</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F5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F3A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B5D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70EF">
            <w:pPr>
              <w:spacing w:line="240" w:lineRule="auto"/>
              <w:jc w:val="center"/>
              <w:rPr>
                <w:rFonts w:hint="eastAsia" w:ascii="宋体" w:hAnsi="宋体" w:eastAsia="宋体" w:cs="宋体"/>
                <w:i w:val="0"/>
                <w:iCs w:val="0"/>
                <w:color w:val="000000"/>
                <w:sz w:val="24"/>
                <w:szCs w:val="24"/>
                <w:u w:val="none"/>
              </w:rPr>
            </w:pPr>
          </w:p>
        </w:tc>
      </w:tr>
      <w:tr w14:paraId="015D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C3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4D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B4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拉伸模量23℃</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81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125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62C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36B9">
            <w:pPr>
              <w:spacing w:line="240" w:lineRule="auto"/>
              <w:jc w:val="center"/>
              <w:rPr>
                <w:rFonts w:hint="eastAsia" w:ascii="宋体" w:hAnsi="宋体" w:eastAsia="宋体" w:cs="宋体"/>
                <w:i w:val="0"/>
                <w:iCs w:val="0"/>
                <w:color w:val="000000"/>
                <w:sz w:val="24"/>
                <w:szCs w:val="24"/>
                <w:u w:val="none"/>
              </w:rPr>
            </w:pPr>
          </w:p>
        </w:tc>
      </w:tr>
      <w:tr w14:paraId="26D8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E5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74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338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拉伸强度、断后伸长率23℃</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88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3B7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854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C39F">
            <w:pPr>
              <w:spacing w:line="240" w:lineRule="auto"/>
              <w:jc w:val="center"/>
              <w:rPr>
                <w:rFonts w:hint="eastAsia" w:ascii="宋体" w:hAnsi="宋体" w:eastAsia="宋体" w:cs="宋体"/>
                <w:i w:val="0"/>
                <w:iCs w:val="0"/>
                <w:color w:val="000000"/>
                <w:sz w:val="24"/>
                <w:szCs w:val="24"/>
                <w:u w:val="none"/>
              </w:rPr>
            </w:pPr>
          </w:p>
        </w:tc>
      </w:tr>
      <w:tr w14:paraId="079A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BB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CC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76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拉伸强度、断后伸长率 热老化336h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1F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D52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24F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989F">
            <w:pPr>
              <w:spacing w:line="240" w:lineRule="auto"/>
              <w:jc w:val="center"/>
              <w:rPr>
                <w:rFonts w:hint="eastAsia" w:ascii="宋体" w:hAnsi="宋体" w:eastAsia="宋体" w:cs="宋体"/>
                <w:i w:val="0"/>
                <w:iCs w:val="0"/>
                <w:color w:val="000000"/>
                <w:sz w:val="24"/>
                <w:szCs w:val="24"/>
                <w:u w:val="none"/>
              </w:rPr>
            </w:pPr>
          </w:p>
        </w:tc>
      </w:tr>
      <w:tr w14:paraId="497A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EF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00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19B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拉伸强度、断后伸长率 碱处理336h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C0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CAB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934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35D0">
            <w:pPr>
              <w:spacing w:line="240" w:lineRule="auto"/>
              <w:jc w:val="center"/>
              <w:rPr>
                <w:rFonts w:hint="eastAsia" w:ascii="宋体" w:hAnsi="宋体" w:eastAsia="宋体" w:cs="宋体"/>
                <w:i w:val="0"/>
                <w:iCs w:val="0"/>
                <w:color w:val="000000"/>
                <w:sz w:val="24"/>
                <w:szCs w:val="24"/>
                <w:u w:val="none"/>
              </w:rPr>
            </w:pPr>
          </w:p>
        </w:tc>
      </w:tr>
      <w:tr w14:paraId="5626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9F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C6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39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拉伸强度、断后伸长率 紫外线老化1500h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BF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645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950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AB78">
            <w:pPr>
              <w:spacing w:line="240" w:lineRule="auto"/>
              <w:jc w:val="center"/>
              <w:rPr>
                <w:rFonts w:hint="eastAsia" w:ascii="宋体" w:hAnsi="宋体" w:eastAsia="宋体" w:cs="宋体"/>
                <w:i w:val="0"/>
                <w:iCs w:val="0"/>
                <w:color w:val="000000"/>
                <w:sz w:val="24"/>
                <w:szCs w:val="24"/>
                <w:u w:val="none"/>
              </w:rPr>
            </w:pPr>
          </w:p>
        </w:tc>
      </w:tr>
      <w:tr w14:paraId="7549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6B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6C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A0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定伸粘结性23℃</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59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82F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64D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3E40">
            <w:pPr>
              <w:spacing w:line="240" w:lineRule="auto"/>
              <w:jc w:val="center"/>
              <w:rPr>
                <w:rFonts w:hint="eastAsia" w:ascii="宋体" w:hAnsi="宋体" w:eastAsia="宋体" w:cs="宋体"/>
                <w:i w:val="0"/>
                <w:iCs w:val="0"/>
                <w:color w:val="000000"/>
                <w:sz w:val="24"/>
                <w:szCs w:val="24"/>
                <w:u w:val="none"/>
              </w:rPr>
            </w:pPr>
          </w:p>
        </w:tc>
      </w:tr>
      <w:tr w14:paraId="29AA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19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1F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30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定伸粘结性 热老化336h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E4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DD4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E51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07F2">
            <w:pPr>
              <w:spacing w:line="240" w:lineRule="auto"/>
              <w:jc w:val="center"/>
              <w:rPr>
                <w:rFonts w:hint="eastAsia" w:ascii="宋体" w:hAnsi="宋体" w:eastAsia="宋体" w:cs="宋体"/>
                <w:i w:val="0"/>
                <w:iCs w:val="0"/>
                <w:color w:val="000000"/>
                <w:sz w:val="24"/>
                <w:szCs w:val="24"/>
                <w:u w:val="none"/>
              </w:rPr>
            </w:pPr>
          </w:p>
        </w:tc>
      </w:tr>
      <w:tr w14:paraId="351C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20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AE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2C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定伸粘结性 浸水192h</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40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A949">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EF1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F457">
            <w:pPr>
              <w:spacing w:line="240" w:lineRule="auto"/>
              <w:jc w:val="center"/>
              <w:rPr>
                <w:rFonts w:hint="eastAsia" w:ascii="宋体" w:hAnsi="宋体" w:eastAsia="宋体" w:cs="宋体"/>
                <w:i w:val="0"/>
                <w:iCs w:val="0"/>
                <w:color w:val="000000"/>
                <w:sz w:val="24"/>
                <w:szCs w:val="24"/>
                <w:u w:val="none"/>
              </w:rPr>
            </w:pPr>
          </w:p>
        </w:tc>
      </w:tr>
      <w:tr w14:paraId="56F3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2C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35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6F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D7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F69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714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A473">
            <w:pPr>
              <w:spacing w:line="240" w:lineRule="auto"/>
              <w:jc w:val="center"/>
              <w:rPr>
                <w:rFonts w:hint="eastAsia" w:ascii="宋体" w:hAnsi="宋体" w:eastAsia="宋体" w:cs="宋体"/>
                <w:i w:val="0"/>
                <w:iCs w:val="0"/>
                <w:color w:val="000000"/>
                <w:sz w:val="24"/>
                <w:szCs w:val="24"/>
                <w:u w:val="none"/>
              </w:rPr>
            </w:pPr>
          </w:p>
        </w:tc>
      </w:tr>
      <w:tr w14:paraId="7B07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CC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1E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硅酮建筑密封胶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1D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挤出性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53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38A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7CE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79B3">
            <w:pPr>
              <w:spacing w:line="240" w:lineRule="auto"/>
              <w:jc w:val="center"/>
              <w:rPr>
                <w:rFonts w:hint="eastAsia" w:ascii="宋体" w:hAnsi="宋体" w:eastAsia="宋体" w:cs="宋体"/>
                <w:i w:val="0"/>
                <w:iCs w:val="0"/>
                <w:color w:val="000000"/>
                <w:sz w:val="24"/>
                <w:szCs w:val="24"/>
                <w:u w:val="none"/>
              </w:rPr>
            </w:pPr>
          </w:p>
        </w:tc>
      </w:tr>
      <w:tr w14:paraId="059A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39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E6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DB-BWFRP管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13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6A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EAE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3E5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29D2">
            <w:pPr>
              <w:spacing w:line="240" w:lineRule="auto"/>
              <w:jc w:val="center"/>
              <w:rPr>
                <w:rFonts w:hint="eastAsia" w:ascii="宋体" w:hAnsi="宋体" w:eastAsia="宋体" w:cs="宋体"/>
                <w:i w:val="0"/>
                <w:iCs w:val="0"/>
                <w:color w:val="000000"/>
                <w:sz w:val="24"/>
                <w:szCs w:val="24"/>
                <w:u w:val="none"/>
              </w:rPr>
            </w:pPr>
          </w:p>
        </w:tc>
      </w:tr>
      <w:tr w14:paraId="6CA2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3F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3D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DB-BWFRP管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B9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内径</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DF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8C5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AA3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EAC3">
            <w:pPr>
              <w:spacing w:line="240" w:lineRule="auto"/>
              <w:jc w:val="center"/>
              <w:rPr>
                <w:rFonts w:hint="eastAsia" w:ascii="宋体" w:hAnsi="宋体" w:eastAsia="宋体" w:cs="宋体"/>
                <w:i w:val="0"/>
                <w:iCs w:val="0"/>
                <w:color w:val="000000"/>
                <w:sz w:val="24"/>
                <w:szCs w:val="24"/>
                <w:u w:val="none"/>
              </w:rPr>
            </w:pPr>
          </w:p>
        </w:tc>
      </w:tr>
      <w:tr w14:paraId="1D69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2B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D6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DB-BWFRP管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98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壁厚</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8F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3E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0C08">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37E8">
            <w:pPr>
              <w:spacing w:line="240" w:lineRule="auto"/>
              <w:jc w:val="center"/>
              <w:rPr>
                <w:rFonts w:hint="eastAsia" w:ascii="宋体" w:hAnsi="宋体" w:eastAsia="宋体" w:cs="宋体"/>
                <w:i w:val="0"/>
                <w:iCs w:val="0"/>
                <w:color w:val="000000"/>
                <w:sz w:val="24"/>
                <w:szCs w:val="24"/>
                <w:u w:val="none"/>
              </w:rPr>
            </w:pPr>
          </w:p>
        </w:tc>
      </w:tr>
      <w:tr w14:paraId="4D4D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42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5C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DB-BWFRP管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A0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硬度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D9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412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2B1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3FA6">
            <w:pPr>
              <w:spacing w:line="240" w:lineRule="auto"/>
              <w:jc w:val="center"/>
              <w:rPr>
                <w:rFonts w:hint="eastAsia" w:ascii="宋体" w:hAnsi="宋体" w:eastAsia="宋体" w:cs="宋体"/>
                <w:i w:val="0"/>
                <w:iCs w:val="0"/>
                <w:color w:val="000000"/>
                <w:sz w:val="24"/>
                <w:szCs w:val="24"/>
                <w:u w:val="none"/>
              </w:rPr>
            </w:pPr>
          </w:p>
        </w:tc>
      </w:tr>
      <w:tr w14:paraId="062D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A1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9E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DB-BWFRP管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B3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环刚度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73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E95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028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5A44">
            <w:pPr>
              <w:spacing w:line="240" w:lineRule="auto"/>
              <w:jc w:val="center"/>
              <w:rPr>
                <w:rFonts w:hint="eastAsia" w:ascii="宋体" w:hAnsi="宋体" w:eastAsia="宋体" w:cs="宋体"/>
                <w:i w:val="0"/>
                <w:iCs w:val="0"/>
                <w:color w:val="000000"/>
                <w:sz w:val="24"/>
                <w:szCs w:val="24"/>
                <w:u w:val="none"/>
              </w:rPr>
            </w:pPr>
          </w:p>
        </w:tc>
      </w:tr>
      <w:tr w14:paraId="5450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4D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BA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抗裂膨胀剂</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39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水化热保留率（24h、7d)</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C4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8DDE">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826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9F5B">
            <w:pPr>
              <w:spacing w:line="240" w:lineRule="auto"/>
              <w:jc w:val="center"/>
              <w:rPr>
                <w:rFonts w:hint="eastAsia" w:ascii="宋体" w:hAnsi="宋体" w:eastAsia="宋体" w:cs="宋体"/>
                <w:i w:val="0"/>
                <w:iCs w:val="0"/>
                <w:color w:val="000000"/>
                <w:sz w:val="24"/>
                <w:szCs w:val="24"/>
                <w:u w:val="none"/>
              </w:rPr>
            </w:pPr>
          </w:p>
        </w:tc>
      </w:tr>
      <w:tr w14:paraId="4EAD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E8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63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抗裂膨胀剂</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60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外观</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0E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5A6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239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FD16">
            <w:pPr>
              <w:spacing w:line="240" w:lineRule="auto"/>
              <w:jc w:val="center"/>
              <w:rPr>
                <w:rFonts w:hint="eastAsia" w:ascii="宋体" w:hAnsi="宋体" w:eastAsia="宋体" w:cs="宋体"/>
                <w:i w:val="0"/>
                <w:iCs w:val="0"/>
                <w:color w:val="000000"/>
                <w:sz w:val="24"/>
                <w:szCs w:val="24"/>
                <w:u w:val="none"/>
              </w:rPr>
            </w:pPr>
          </w:p>
        </w:tc>
      </w:tr>
      <w:tr w14:paraId="50B8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F9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17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预埋槽道</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D0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盐雾试验耐火时效试验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78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E50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AE9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72A2">
            <w:pPr>
              <w:spacing w:line="240" w:lineRule="auto"/>
              <w:jc w:val="center"/>
              <w:rPr>
                <w:rFonts w:hint="eastAsia" w:ascii="宋体" w:hAnsi="宋体" w:eastAsia="宋体" w:cs="宋体"/>
                <w:i w:val="0"/>
                <w:iCs w:val="0"/>
                <w:color w:val="000000"/>
                <w:sz w:val="24"/>
                <w:szCs w:val="24"/>
                <w:u w:val="none"/>
              </w:rPr>
            </w:pPr>
          </w:p>
        </w:tc>
      </w:tr>
      <w:tr w14:paraId="2809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A2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F9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预埋槽道</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68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疲劳试验（50万次疲劳后破坏载荷）</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53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5C4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051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0E68">
            <w:pPr>
              <w:spacing w:line="240" w:lineRule="auto"/>
              <w:jc w:val="center"/>
              <w:rPr>
                <w:rFonts w:hint="eastAsia" w:ascii="宋体" w:hAnsi="宋体" w:eastAsia="宋体" w:cs="宋体"/>
                <w:i w:val="0"/>
                <w:iCs w:val="0"/>
                <w:color w:val="000000"/>
                <w:sz w:val="24"/>
                <w:szCs w:val="24"/>
                <w:u w:val="none"/>
              </w:rPr>
            </w:pPr>
          </w:p>
        </w:tc>
      </w:tr>
      <w:tr w14:paraId="237E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FA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8A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预埋槽道</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BF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预制在混凝土试块中的静承载力和位移试验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12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C6BC">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748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34E3">
            <w:pPr>
              <w:spacing w:line="240" w:lineRule="auto"/>
              <w:jc w:val="center"/>
              <w:rPr>
                <w:rFonts w:hint="eastAsia" w:ascii="宋体" w:hAnsi="宋体" w:eastAsia="宋体" w:cs="宋体"/>
                <w:i w:val="0"/>
                <w:iCs w:val="0"/>
                <w:color w:val="000000"/>
                <w:sz w:val="24"/>
                <w:szCs w:val="24"/>
                <w:u w:val="none"/>
              </w:rPr>
            </w:pPr>
          </w:p>
        </w:tc>
      </w:tr>
      <w:tr w14:paraId="082D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59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33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预埋槽道</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07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单根螺栓沿槽道轴向的允许滑动荷载试验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6B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59F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F51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FE21">
            <w:pPr>
              <w:spacing w:line="240" w:lineRule="auto"/>
              <w:jc w:val="center"/>
              <w:rPr>
                <w:rFonts w:hint="eastAsia" w:ascii="宋体" w:hAnsi="宋体" w:eastAsia="宋体" w:cs="宋体"/>
                <w:i w:val="0"/>
                <w:iCs w:val="0"/>
                <w:color w:val="000000"/>
                <w:sz w:val="24"/>
                <w:szCs w:val="24"/>
                <w:u w:val="none"/>
              </w:rPr>
            </w:pPr>
          </w:p>
        </w:tc>
      </w:tr>
      <w:tr w14:paraId="538A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09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4A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预埋槽道</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4B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预制在混凝土试块中的疲劳试验、槽道、锚杆、T型螺栓组合一体预制在混凝土试块中的试验（200万次疲劳后破坏载荷）</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8B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EC5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909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8F9B">
            <w:pPr>
              <w:spacing w:line="240" w:lineRule="auto"/>
              <w:jc w:val="center"/>
              <w:rPr>
                <w:rFonts w:hint="eastAsia" w:ascii="宋体" w:hAnsi="宋体" w:eastAsia="宋体" w:cs="宋体"/>
                <w:i w:val="0"/>
                <w:iCs w:val="0"/>
                <w:color w:val="000000"/>
                <w:sz w:val="24"/>
                <w:szCs w:val="24"/>
                <w:u w:val="none"/>
              </w:rPr>
            </w:pPr>
          </w:p>
        </w:tc>
      </w:tr>
      <w:tr w14:paraId="58C8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A6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14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预埋槽道</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FE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耐火时效试验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2C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5F7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233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19DF">
            <w:pPr>
              <w:spacing w:line="240" w:lineRule="auto"/>
              <w:jc w:val="center"/>
              <w:rPr>
                <w:rFonts w:hint="eastAsia" w:ascii="宋体" w:hAnsi="宋体" w:eastAsia="宋体" w:cs="宋体"/>
                <w:i w:val="0"/>
                <w:iCs w:val="0"/>
                <w:color w:val="000000"/>
                <w:sz w:val="24"/>
                <w:szCs w:val="24"/>
                <w:u w:val="none"/>
              </w:rPr>
            </w:pPr>
          </w:p>
        </w:tc>
      </w:tr>
      <w:tr w14:paraId="3574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B9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03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槽式预埋件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D6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静承载力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77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662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C50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FCB6">
            <w:pPr>
              <w:spacing w:line="240" w:lineRule="auto"/>
              <w:jc w:val="center"/>
              <w:rPr>
                <w:rFonts w:hint="eastAsia" w:ascii="宋体" w:hAnsi="宋体" w:eastAsia="宋体" w:cs="宋体"/>
                <w:i w:val="0"/>
                <w:iCs w:val="0"/>
                <w:color w:val="000000"/>
                <w:sz w:val="24"/>
                <w:szCs w:val="24"/>
                <w:u w:val="none"/>
              </w:rPr>
            </w:pPr>
          </w:p>
        </w:tc>
      </w:tr>
      <w:tr w14:paraId="6C7A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E0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F5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槽式预埋件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3D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疲劳试验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CB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C10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98F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2DDD">
            <w:pPr>
              <w:spacing w:line="240" w:lineRule="auto"/>
              <w:jc w:val="center"/>
              <w:rPr>
                <w:rFonts w:hint="eastAsia" w:ascii="宋体" w:hAnsi="宋体" w:eastAsia="宋体" w:cs="宋体"/>
                <w:i w:val="0"/>
                <w:iCs w:val="0"/>
                <w:color w:val="000000"/>
                <w:sz w:val="24"/>
                <w:szCs w:val="24"/>
                <w:u w:val="none"/>
              </w:rPr>
            </w:pPr>
          </w:p>
        </w:tc>
      </w:tr>
      <w:tr w14:paraId="21B0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27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F9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槽式预埋件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2D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预埋在混凝土中的疲劳试验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20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0E4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A7E5">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5D50">
            <w:pPr>
              <w:spacing w:line="240" w:lineRule="auto"/>
              <w:jc w:val="center"/>
              <w:rPr>
                <w:rFonts w:hint="eastAsia" w:ascii="宋体" w:hAnsi="宋体" w:eastAsia="宋体" w:cs="宋体"/>
                <w:i w:val="0"/>
                <w:iCs w:val="0"/>
                <w:color w:val="000000"/>
                <w:sz w:val="24"/>
                <w:szCs w:val="24"/>
                <w:u w:val="none"/>
              </w:rPr>
            </w:pPr>
          </w:p>
        </w:tc>
      </w:tr>
      <w:tr w14:paraId="77C2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90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737</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CA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槽式预埋件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E7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耐火性能试验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6D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28F2">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FF1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DBF1">
            <w:pPr>
              <w:spacing w:line="240" w:lineRule="auto"/>
              <w:jc w:val="center"/>
              <w:rPr>
                <w:rFonts w:hint="eastAsia" w:ascii="宋体" w:hAnsi="宋体" w:eastAsia="宋体" w:cs="宋体"/>
                <w:i w:val="0"/>
                <w:iCs w:val="0"/>
                <w:color w:val="000000"/>
                <w:sz w:val="24"/>
                <w:szCs w:val="24"/>
                <w:u w:val="none"/>
              </w:rPr>
            </w:pPr>
          </w:p>
        </w:tc>
      </w:tr>
      <w:tr w14:paraId="7382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A8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738</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2C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槽式预埋件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10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防松动性能试验</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77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F69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79B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DC59">
            <w:pPr>
              <w:spacing w:line="240" w:lineRule="auto"/>
              <w:jc w:val="center"/>
              <w:rPr>
                <w:rFonts w:hint="eastAsia" w:ascii="宋体" w:hAnsi="宋体" w:eastAsia="宋体" w:cs="宋体"/>
                <w:i w:val="0"/>
                <w:iCs w:val="0"/>
                <w:color w:val="000000"/>
                <w:sz w:val="24"/>
                <w:szCs w:val="24"/>
                <w:u w:val="none"/>
              </w:rPr>
            </w:pPr>
          </w:p>
        </w:tc>
      </w:tr>
      <w:tr w14:paraId="26F1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51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739</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8F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锚固剂</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22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锚固力</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B0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66C1">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2B76">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CF0C">
            <w:pPr>
              <w:spacing w:line="240" w:lineRule="auto"/>
              <w:jc w:val="center"/>
              <w:rPr>
                <w:rFonts w:hint="eastAsia" w:ascii="宋体" w:hAnsi="宋体" w:eastAsia="宋体" w:cs="宋体"/>
                <w:i w:val="0"/>
                <w:iCs w:val="0"/>
                <w:color w:val="000000"/>
                <w:sz w:val="24"/>
                <w:szCs w:val="24"/>
                <w:u w:val="none"/>
              </w:rPr>
            </w:pPr>
          </w:p>
        </w:tc>
      </w:tr>
      <w:tr w14:paraId="10C2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3D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740</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BD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电线、电缆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38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阻燃</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BA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8A6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E780">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90B1">
            <w:pPr>
              <w:spacing w:line="240" w:lineRule="auto"/>
              <w:jc w:val="center"/>
              <w:rPr>
                <w:rFonts w:hint="eastAsia" w:ascii="宋体" w:hAnsi="宋体" w:eastAsia="宋体" w:cs="宋体"/>
                <w:i w:val="0"/>
                <w:iCs w:val="0"/>
                <w:color w:val="000000"/>
                <w:sz w:val="24"/>
                <w:szCs w:val="24"/>
                <w:u w:val="none"/>
              </w:rPr>
            </w:pPr>
          </w:p>
        </w:tc>
      </w:tr>
      <w:tr w14:paraId="07F1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C3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00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建筑保温砂浆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FD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干密度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55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AAF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8E0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D740">
            <w:pPr>
              <w:spacing w:line="240" w:lineRule="auto"/>
              <w:jc w:val="center"/>
              <w:rPr>
                <w:rFonts w:hint="eastAsia" w:ascii="宋体" w:hAnsi="宋体" w:eastAsia="宋体" w:cs="宋体"/>
                <w:i w:val="0"/>
                <w:iCs w:val="0"/>
                <w:color w:val="000000"/>
                <w:sz w:val="24"/>
                <w:szCs w:val="24"/>
                <w:u w:val="none"/>
              </w:rPr>
            </w:pPr>
          </w:p>
        </w:tc>
      </w:tr>
      <w:tr w14:paraId="2D8E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12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8C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建筑保温砂浆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81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导热系数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C5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449D">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A8B4">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0D26">
            <w:pPr>
              <w:spacing w:line="240" w:lineRule="auto"/>
              <w:jc w:val="center"/>
              <w:rPr>
                <w:rFonts w:hint="eastAsia" w:ascii="宋体" w:hAnsi="宋体" w:eastAsia="宋体" w:cs="宋体"/>
                <w:i w:val="0"/>
                <w:iCs w:val="0"/>
                <w:color w:val="000000"/>
                <w:sz w:val="24"/>
                <w:szCs w:val="24"/>
                <w:u w:val="none"/>
              </w:rPr>
            </w:pPr>
          </w:p>
        </w:tc>
      </w:tr>
      <w:tr w14:paraId="0F0D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FF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743</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F9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建筑保温砂浆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73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抗压强度</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A3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964F">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7417">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9FB0">
            <w:pPr>
              <w:spacing w:line="240" w:lineRule="auto"/>
              <w:jc w:val="center"/>
              <w:rPr>
                <w:rFonts w:hint="eastAsia" w:ascii="宋体" w:hAnsi="宋体" w:eastAsia="宋体" w:cs="宋体"/>
                <w:i w:val="0"/>
                <w:iCs w:val="0"/>
                <w:color w:val="000000"/>
                <w:sz w:val="24"/>
                <w:szCs w:val="24"/>
                <w:u w:val="none"/>
              </w:rPr>
            </w:pPr>
          </w:p>
        </w:tc>
      </w:tr>
      <w:tr w14:paraId="484E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31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744</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DE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建筑保温砂浆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0D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不燃性</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60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CD4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90EB">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6C86">
            <w:pPr>
              <w:spacing w:line="240" w:lineRule="auto"/>
              <w:jc w:val="center"/>
              <w:rPr>
                <w:rFonts w:hint="eastAsia" w:ascii="宋体" w:hAnsi="宋体" w:eastAsia="宋体" w:cs="宋体"/>
                <w:i w:val="0"/>
                <w:iCs w:val="0"/>
                <w:color w:val="000000"/>
                <w:sz w:val="24"/>
                <w:szCs w:val="24"/>
                <w:u w:val="none"/>
              </w:rPr>
            </w:pPr>
          </w:p>
        </w:tc>
      </w:tr>
      <w:tr w14:paraId="2F99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C7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745</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49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建筑保温砂浆</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CB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热值</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6B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DDE3">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6F0A">
            <w:pPr>
              <w:spacing w:line="240" w:lineRule="auto"/>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65EE">
            <w:pPr>
              <w:spacing w:line="240" w:lineRule="auto"/>
              <w:jc w:val="center"/>
              <w:rPr>
                <w:rFonts w:hint="eastAsia" w:ascii="宋体" w:hAnsi="宋体" w:eastAsia="宋体" w:cs="宋体"/>
                <w:i w:val="0"/>
                <w:iCs w:val="0"/>
                <w:color w:val="000000"/>
                <w:sz w:val="24"/>
                <w:szCs w:val="24"/>
                <w:u w:val="none"/>
              </w:rPr>
            </w:pPr>
          </w:p>
        </w:tc>
      </w:tr>
      <w:tr w14:paraId="645BF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73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19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15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35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bl>
    <w:p w14:paraId="240A5B6E">
      <w:pPr>
        <w:ind w:firstLine="560"/>
        <w:rPr>
          <w:rFonts w:hint="eastAsia"/>
          <w:color w:val="auto"/>
          <w:highlight w:val="none"/>
          <w:lang w:val="en-US" w:eastAsia="zh-CN"/>
        </w:rPr>
      </w:pPr>
    </w:p>
    <w:p w14:paraId="54D5484A">
      <w:pPr>
        <w:rPr>
          <w:rFonts w:hint="eastAsia"/>
          <w:color w:val="auto"/>
          <w:highlight w:val="none"/>
          <w:lang w:val="en-US" w:eastAsia="zh-CN"/>
        </w:rPr>
        <w:sectPr>
          <w:pgSz w:w="11906" w:h="16838"/>
          <w:pgMar w:top="1440" w:right="1800" w:bottom="1440" w:left="1800" w:header="851" w:footer="992" w:gutter="0"/>
          <w:cols w:space="425" w:num="1"/>
          <w:docGrid w:type="lines" w:linePitch="312" w:charSpace="0"/>
        </w:sectPr>
      </w:pPr>
    </w:p>
    <w:p w14:paraId="549C9AB6">
      <w:pPr>
        <w:rPr>
          <w:rFonts w:hint="eastAsia"/>
          <w:b/>
          <w:bCs/>
          <w:color w:val="auto"/>
          <w:highlight w:val="none"/>
          <w:lang w:val="en-US" w:eastAsia="zh-CN"/>
        </w:rPr>
      </w:pPr>
      <w:r>
        <w:rPr>
          <w:rFonts w:hint="eastAsia"/>
          <w:b/>
          <w:bCs/>
          <w:color w:val="auto"/>
          <w:highlight w:val="none"/>
          <w:lang w:val="en-US" w:eastAsia="zh-CN"/>
        </w:rPr>
        <w:t>四、二次报价文件格式</w:t>
      </w:r>
    </w:p>
    <w:p w14:paraId="4C298153">
      <w:pPr>
        <w:pStyle w:val="6"/>
        <w:rPr>
          <w:rFonts w:hint="eastAsia"/>
          <w:color w:val="auto"/>
          <w:highlight w:val="none"/>
          <w:lang w:val="en-US" w:eastAsia="zh-CN"/>
        </w:rPr>
      </w:pPr>
    </w:p>
    <w:p w14:paraId="39BD4F07">
      <w:pPr>
        <w:jc w:val="center"/>
        <w:rPr>
          <w:rFonts w:hint="eastAsia" w:ascii="仿宋" w:hAnsi="仿宋" w:cs="仿宋"/>
          <w:color w:val="auto"/>
          <w:spacing w:val="-18"/>
          <w:sz w:val="32"/>
          <w:szCs w:val="32"/>
          <w:highlight w:val="none"/>
          <w:u w:val="none"/>
          <w:lang w:val="en-US" w:eastAsia="zh-CN"/>
        </w:rPr>
      </w:pPr>
      <w:r>
        <w:rPr>
          <w:rFonts w:hint="eastAsia" w:ascii="仿宋" w:hAnsi="仿宋" w:cs="仿宋"/>
          <w:color w:val="auto"/>
          <w:spacing w:val="-18"/>
          <w:sz w:val="32"/>
          <w:szCs w:val="32"/>
          <w:highlight w:val="none"/>
          <w:u w:val="none"/>
          <w:lang w:val="en-US" w:eastAsia="zh-CN"/>
        </w:rPr>
        <w:t>贵州铁建工程质量检测咨询有限公司2026年年度原材料试验检测外委</w:t>
      </w:r>
    </w:p>
    <w:p w14:paraId="0E4EE032">
      <w:pPr>
        <w:jc w:val="center"/>
        <w:rPr>
          <w:rFonts w:hint="default" w:ascii="仿宋" w:hAnsi="仿宋" w:cs="仿宋"/>
          <w:color w:val="auto"/>
          <w:spacing w:val="-18"/>
          <w:sz w:val="32"/>
          <w:szCs w:val="32"/>
          <w:highlight w:val="none"/>
          <w:u w:val="none"/>
          <w:lang w:val="en-US" w:eastAsia="zh-CN"/>
        </w:rPr>
      </w:pPr>
      <w:r>
        <w:rPr>
          <w:rFonts w:hint="eastAsia" w:ascii="仿宋" w:hAnsi="仿宋" w:cs="仿宋"/>
          <w:color w:val="auto"/>
          <w:spacing w:val="-18"/>
          <w:sz w:val="32"/>
          <w:szCs w:val="32"/>
          <w:highlight w:val="none"/>
          <w:u w:val="none"/>
          <w:lang w:val="en-US" w:eastAsia="zh-CN"/>
        </w:rPr>
        <w:t>邀请招标响应文件二次报价文件</w:t>
      </w:r>
    </w:p>
    <w:p w14:paraId="6C8BB170">
      <w:pPr>
        <w:rPr>
          <w:rFonts w:hint="eastAsia"/>
          <w:color w:val="auto"/>
          <w:highlight w:val="none"/>
          <w:lang w:val="en-US" w:eastAsia="zh-CN"/>
        </w:rPr>
      </w:pPr>
    </w:p>
    <w:p w14:paraId="518BC23B">
      <w:pPr>
        <w:rPr>
          <w:rFonts w:hint="eastAsia"/>
          <w:color w:val="auto"/>
          <w:highlight w:val="none"/>
          <w:lang w:val="en-US" w:eastAsia="zh-CN"/>
        </w:rPr>
      </w:pPr>
      <w:r>
        <w:rPr>
          <w:rFonts w:hint="eastAsia"/>
          <w:color w:val="auto"/>
          <w:highlight w:val="none"/>
          <w:lang w:val="en-US" w:eastAsia="zh-CN"/>
        </w:rPr>
        <w:t>致：贵州铁建工程质量检测咨询有限公司</w:t>
      </w:r>
    </w:p>
    <w:p w14:paraId="520AF8FB">
      <w:pPr>
        <w:pStyle w:val="6"/>
        <w:ind w:firstLine="560"/>
        <w:rPr>
          <w:rFonts w:hint="eastAsia" w:ascii="仿宋" w:hAnsi="仿宋" w:cs="仿宋"/>
          <w:color w:val="auto"/>
          <w:highlight w:val="none"/>
          <w:u w:val="none"/>
          <w:lang w:val="en-US" w:eastAsia="zh-CN"/>
        </w:rPr>
      </w:pPr>
      <w:r>
        <w:rPr>
          <w:rFonts w:hint="eastAsia"/>
          <w:color w:val="auto"/>
          <w:highlight w:val="none"/>
          <w:lang w:val="en-US" w:eastAsia="zh-CN"/>
        </w:rPr>
        <w:t>本人</w:t>
      </w:r>
      <w:r>
        <w:rPr>
          <w:rFonts w:hint="eastAsia"/>
          <w:color w:val="auto"/>
          <w:highlight w:val="none"/>
          <w:u w:val="single"/>
          <w:lang w:val="en-US" w:eastAsia="zh-CN"/>
        </w:rPr>
        <w:t xml:space="preserve">  （姓名）（身份证号） </w:t>
      </w:r>
      <w:r>
        <w:rPr>
          <w:rFonts w:hint="eastAsia"/>
          <w:color w:val="auto"/>
          <w:highlight w:val="none"/>
          <w:lang w:val="en-US" w:eastAsia="zh-CN"/>
        </w:rPr>
        <w:t>系</w:t>
      </w:r>
      <w:r>
        <w:rPr>
          <w:rFonts w:hint="eastAsia"/>
          <w:color w:val="auto"/>
          <w:highlight w:val="none"/>
          <w:u w:val="single"/>
          <w:lang w:val="en-US" w:eastAsia="zh-CN"/>
        </w:rPr>
        <w:t xml:space="preserve">  （受邀供应商名称）  </w:t>
      </w:r>
      <w:r>
        <w:rPr>
          <w:rFonts w:hint="eastAsia"/>
          <w:color w:val="auto"/>
          <w:highlight w:val="none"/>
          <w:u w:val="none"/>
          <w:lang w:val="en-US" w:eastAsia="zh-CN"/>
        </w:rPr>
        <w:t>的法定代表人，经仔细研究贵单位发出的</w:t>
      </w:r>
      <w:r>
        <w:rPr>
          <w:rFonts w:hint="eastAsia"/>
          <w:color w:val="auto"/>
          <w:highlight w:val="none"/>
          <w:u w:val="single"/>
          <w:lang w:val="en-US" w:eastAsia="zh-CN"/>
        </w:rPr>
        <w:t xml:space="preserve"> 贵州铁建工程质量检测咨询有限公司2026年年度原材料试验检测外委 </w:t>
      </w:r>
      <w:r>
        <w:rPr>
          <w:rFonts w:hint="eastAsia" w:ascii="仿宋" w:hAnsi="仿宋" w:cs="仿宋"/>
          <w:color w:val="auto"/>
          <w:highlight w:val="none"/>
          <w:u w:val="none"/>
          <w:lang w:val="en-US" w:eastAsia="zh-CN"/>
        </w:rPr>
        <w:t>邀请招标邀请文件以及配套资料后，经商议，决定按原不含税总价报价￥</w:t>
      </w:r>
      <w:r>
        <w:rPr>
          <w:rFonts w:hint="eastAsia" w:ascii="仿宋" w:hAnsi="仿宋" w:cs="仿宋"/>
          <w:color w:val="auto"/>
          <w:highlight w:val="none"/>
          <w:u w:val="single"/>
          <w:lang w:val="en-US" w:eastAsia="zh-CN"/>
        </w:rPr>
        <w:t xml:space="preserve">        （大写人民币：    ）</w:t>
      </w:r>
      <w:r>
        <w:rPr>
          <w:rFonts w:hint="eastAsia" w:ascii="仿宋" w:hAnsi="仿宋" w:cs="仿宋"/>
          <w:color w:val="auto"/>
          <w:highlight w:val="none"/>
          <w:u w:val="none"/>
          <w:lang w:val="en-US" w:eastAsia="zh-CN"/>
        </w:rPr>
        <w:t>的基础上，各项外委参数按原清单价格等比例下浮</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u w:val="none"/>
          <w:lang w:val="en-US" w:eastAsia="zh-CN"/>
        </w:rPr>
        <w:t>，按最终￥</w:t>
      </w:r>
      <w:r>
        <w:rPr>
          <w:rFonts w:hint="eastAsia" w:ascii="仿宋" w:hAnsi="仿宋" w:cs="仿宋"/>
          <w:color w:val="auto"/>
          <w:highlight w:val="none"/>
          <w:u w:val="single"/>
          <w:lang w:val="en-US" w:eastAsia="zh-CN"/>
        </w:rPr>
        <w:t xml:space="preserve">        （大写人民币：    ）</w:t>
      </w:r>
      <w:r>
        <w:rPr>
          <w:rFonts w:hint="eastAsia" w:ascii="仿宋" w:hAnsi="仿宋" w:cs="仿宋"/>
          <w:color w:val="auto"/>
          <w:highlight w:val="none"/>
          <w:u w:val="none"/>
          <w:lang w:val="en-US" w:eastAsia="zh-CN"/>
        </w:rPr>
        <w:t>的不含税总价二次报价。一旦中标后，将按邀请招标的相关要求，按时保质提供服务。</w:t>
      </w:r>
    </w:p>
    <w:p w14:paraId="049F8953">
      <w:pPr>
        <w:pStyle w:val="7"/>
        <w:ind w:firstLine="560" w:firstLineChars="200"/>
        <w:rPr>
          <w:rFonts w:hint="default"/>
          <w:color w:val="auto"/>
          <w:highlight w:val="none"/>
          <w:lang w:val="en-US" w:eastAsia="zh-CN"/>
        </w:rPr>
      </w:pPr>
      <w:r>
        <w:rPr>
          <w:rFonts w:hint="eastAsia" w:ascii="仿宋" w:hAnsi="仿宋" w:cs="仿宋"/>
          <w:color w:val="auto"/>
          <w:highlight w:val="none"/>
          <w:lang w:val="en-US" w:eastAsia="zh-CN"/>
        </w:rPr>
        <w:t>二次报价有效期：二次报价截止时间后的60日历日。</w:t>
      </w:r>
      <w:r>
        <w:rPr>
          <w:rFonts w:hint="eastAsia" w:ascii="仿宋" w:hAnsi="仿宋" w:cs="仿宋"/>
          <w:color w:val="auto"/>
          <w:highlight w:val="none"/>
          <w:u w:val="none"/>
          <w:lang w:val="en-US" w:eastAsia="zh-CN"/>
        </w:rPr>
        <w:t xml:space="preserve">  </w:t>
      </w:r>
    </w:p>
    <w:p w14:paraId="7B627789">
      <w:pPr>
        <w:pStyle w:val="6"/>
        <w:rPr>
          <w:rFonts w:hint="eastAsia"/>
          <w:color w:val="auto"/>
          <w:highlight w:val="none"/>
          <w:lang w:val="en-US" w:eastAsia="zh-CN"/>
        </w:rPr>
      </w:pPr>
    </w:p>
    <w:p w14:paraId="74D3AC66">
      <w:pPr>
        <w:pStyle w:val="6"/>
        <w:rPr>
          <w:rFonts w:hint="eastAsia"/>
          <w:color w:val="auto"/>
          <w:highlight w:val="none"/>
          <w:lang w:val="en-US" w:eastAsia="zh-CN"/>
        </w:rPr>
      </w:pPr>
    </w:p>
    <w:p w14:paraId="3613F698">
      <w:pPr>
        <w:pStyle w:val="6"/>
        <w:rPr>
          <w:rFonts w:hint="eastAsia"/>
          <w:color w:val="auto"/>
          <w:highlight w:val="none"/>
          <w:u w:val="single"/>
          <w:lang w:val="en-US" w:eastAsia="zh-CN"/>
        </w:rPr>
      </w:pPr>
      <w:r>
        <w:rPr>
          <w:rFonts w:hint="eastAsia"/>
          <w:color w:val="auto"/>
          <w:highlight w:val="none"/>
          <w:lang w:val="en-US" w:eastAsia="zh-CN"/>
        </w:rPr>
        <w:t xml:space="preserve">                     受邀供应商（盖章）：</w:t>
      </w:r>
      <w:r>
        <w:rPr>
          <w:rFonts w:hint="eastAsia"/>
          <w:color w:val="auto"/>
          <w:highlight w:val="none"/>
          <w:u w:val="single"/>
          <w:lang w:val="en-US" w:eastAsia="zh-CN"/>
        </w:rPr>
        <w:t xml:space="preserve">                </w:t>
      </w:r>
    </w:p>
    <w:p w14:paraId="7844C488">
      <w:pPr>
        <w:pStyle w:val="6"/>
        <w:rPr>
          <w:rFonts w:hint="default"/>
          <w:color w:val="auto"/>
          <w:highlight w:val="none"/>
          <w:u w:val="single"/>
          <w:lang w:val="en-US" w:eastAsia="zh-CN"/>
        </w:rPr>
      </w:pPr>
      <w:r>
        <w:rPr>
          <w:rFonts w:hint="eastAsia"/>
          <w:color w:val="auto"/>
          <w:highlight w:val="none"/>
          <w:lang w:val="en-US" w:eastAsia="zh-CN"/>
        </w:rPr>
        <w:t xml:space="preserve">                     法定代表人签字：</w:t>
      </w:r>
      <w:r>
        <w:rPr>
          <w:rFonts w:hint="eastAsia"/>
          <w:color w:val="auto"/>
          <w:highlight w:val="none"/>
          <w:u w:val="single"/>
          <w:lang w:val="en-US" w:eastAsia="zh-CN"/>
        </w:rPr>
        <w:t xml:space="preserve">                    </w:t>
      </w:r>
    </w:p>
    <w:p w14:paraId="53D12501">
      <w:pPr>
        <w:pStyle w:val="7"/>
        <w:rPr>
          <w:rFonts w:hint="eastAsia"/>
          <w:color w:val="auto"/>
          <w:highlight w:val="none"/>
          <w:lang w:val="en-US" w:eastAsia="zh-CN"/>
        </w:rPr>
      </w:pPr>
      <w:r>
        <w:rPr>
          <w:rFonts w:hint="eastAsia"/>
          <w:color w:val="auto"/>
          <w:highlight w:val="none"/>
          <w:lang w:val="en-US" w:eastAsia="zh-CN"/>
        </w:rPr>
        <w:t xml:space="preserve">                     日期：</w:t>
      </w:r>
      <w:r>
        <w:rPr>
          <w:rFonts w:hint="eastAsia"/>
          <w:color w:val="auto"/>
          <w:highlight w:val="none"/>
          <w:u w:val="single"/>
          <w:lang w:val="en-US" w:eastAsia="zh-CN"/>
        </w:rPr>
        <w:t xml:space="preserve">                              </w:t>
      </w:r>
      <w:r>
        <w:rPr>
          <w:rFonts w:hint="eastAsia"/>
          <w:color w:val="auto"/>
          <w:highlight w:val="none"/>
          <w:lang w:val="en-US" w:eastAsia="zh-CN"/>
        </w:rPr>
        <w:t xml:space="preserve"> </w:t>
      </w:r>
    </w:p>
    <w:p w14:paraId="12FAB7B6">
      <w:pPr>
        <w:pStyle w:val="6"/>
        <w:rPr>
          <w:rFonts w:hint="eastAsia"/>
          <w:color w:val="auto"/>
          <w:highlight w:val="none"/>
          <w:lang w:val="en-US" w:eastAsia="zh-CN"/>
        </w:rPr>
      </w:pPr>
    </w:p>
    <w:p w14:paraId="7A180EC1">
      <w:pPr>
        <w:rPr>
          <w:rFonts w:hint="default"/>
          <w:color w:val="auto"/>
          <w:highlight w:val="none"/>
          <w:lang w:val="en-US" w:eastAsia="zh-CN"/>
        </w:rPr>
      </w:pPr>
      <w:r>
        <w:rPr>
          <w:rFonts w:hint="default"/>
          <w:color w:val="auto"/>
          <w:highlight w:val="none"/>
          <w:lang w:val="en-US" w:eastAsia="zh-CN"/>
        </w:rPr>
        <w:br w:type="page"/>
      </w:r>
    </w:p>
    <w:p w14:paraId="24D159E6">
      <w:pPr>
        <w:jc w:val="both"/>
        <w:rPr>
          <w:rFonts w:hint="eastAsia" w:ascii="仿宋" w:hAnsi="仿宋" w:eastAsia="仿宋" w:cs="仿宋"/>
          <w:color w:val="auto"/>
          <w:spacing w:val="-18"/>
          <w:sz w:val="32"/>
          <w:szCs w:val="32"/>
          <w:highlight w:val="none"/>
          <w:u w:val="none"/>
          <w:lang w:val="en-US" w:eastAsia="zh-CN"/>
        </w:rPr>
      </w:pPr>
      <w:r>
        <w:rPr>
          <w:rFonts w:hint="eastAsia" w:ascii="仿宋" w:hAnsi="仿宋" w:eastAsia="仿宋" w:cs="仿宋"/>
          <w:color w:val="auto"/>
          <w:spacing w:val="-18"/>
          <w:sz w:val="32"/>
          <w:szCs w:val="32"/>
          <w:highlight w:val="none"/>
          <w:u w:val="none"/>
          <w:lang w:val="en-US" w:eastAsia="zh-CN"/>
        </w:rPr>
        <w:t>附件</w:t>
      </w:r>
      <w:r>
        <w:rPr>
          <w:rFonts w:hint="eastAsia" w:ascii="仿宋" w:hAnsi="仿宋" w:cs="仿宋"/>
          <w:color w:val="auto"/>
          <w:spacing w:val="-18"/>
          <w:sz w:val="32"/>
          <w:szCs w:val="32"/>
          <w:highlight w:val="none"/>
          <w:u w:val="none"/>
          <w:lang w:val="en-US" w:eastAsia="zh-CN"/>
        </w:rPr>
        <w:t>2：</w:t>
      </w:r>
    </w:p>
    <w:p w14:paraId="3F501EFE">
      <w:pPr>
        <w:keepNext w:val="0"/>
        <w:keepLines w:val="0"/>
        <w:pageBreakBefore w:val="0"/>
        <w:kinsoku/>
        <w:wordWrap/>
        <w:overflowPunct/>
        <w:topLinePunct w:val="0"/>
        <w:autoSpaceDE/>
        <w:autoSpaceDN/>
        <w:bidi w:val="0"/>
        <w:adjustRightInd/>
        <w:snapToGrid/>
        <w:spacing w:before="157" w:beforeLines="50" w:line="360" w:lineRule="auto"/>
        <w:jc w:val="right"/>
        <w:textAlignment w:val="auto"/>
        <w:rPr>
          <w:rFonts w:hint="default" w:ascii="宋体" w:hAnsi="宋体" w:eastAsia="宋体"/>
          <w:sz w:val="28"/>
          <w:szCs w:val="28"/>
          <w:lang w:val="en-US"/>
        </w:rPr>
      </w:pPr>
      <w:r>
        <w:rPr>
          <w:rFonts w:hint="eastAsia" w:ascii="宋体" w:hAnsi="宋体" w:eastAsia="宋体"/>
          <w:sz w:val="28"/>
          <w:szCs w:val="28"/>
        </w:rPr>
        <w:t>编号</w:t>
      </w:r>
      <w:r>
        <w:rPr>
          <w:rFonts w:ascii="宋体" w:hAnsi="宋体" w:eastAsia="宋体"/>
          <w:sz w:val="28"/>
          <w:szCs w:val="28"/>
        </w:rPr>
        <w:t>：</w:t>
      </w:r>
      <w:r>
        <w:rPr>
          <w:rFonts w:hint="eastAsia" w:ascii="宋体" w:hAnsi="宋体" w:eastAsia="宋体"/>
          <w:sz w:val="28"/>
          <w:szCs w:val="28"/>
          <w:u w:val="single"/>
          <w:lang w:val="en-US" w:eastAsia="zh-CN"/>
        </w:rPr>
        <w:t xml:space="preserve"> XXXXXXXXXX       </w:t>
      </w:r>
    </w:p>
    <w:p w14:paraId="43C63E84">
      <w:pPr>
        <w:keepNext w:val="0"/>
        <w:keepLines w:val="0"/>
        <w:pageBreakBefore w:val="0"/>
        <w:kinsoku/>
        <w:wordWrap/>
        <w:overflowPunct/>
        <w:topLinePunct w:val="0"/>
        <w:autoSpaceDE/>
        <w:autoSpaceDN/>
        <w:bidi w:val="0"/>
        <w:adjustRightInd/>
        <w:snapToGrid/>
        <w:spacing w:before="157" w:beforeLines="50" w:line="360" w:lineRule="auto"/>
        <w:textAlignment w:val="auto"/>
        <w:rPr>
          <w:rFonts w:ascii="宋体" w:hAnsi="宋体" w:eastAsia="宋体"/>
          <w:sz w:val="28"/>
          <w:szCs w:val="28"/>
        </w:rPr>
      </w:pPr>
    </w:p>
    <w:p w14:paraId="3B517C9A">
      <w:pPr>
        <w:keepNext w:val="0"/>
        <w:keepLines w:val="0"/>
        <w:pageBreakBefore w:val="0"/>
        <w:kinsoku/>
        <w:wordWrap/>
        <w:overflowPunct/>
        <w:topLinePunct w:val="0"/>
        <w:autoSpaceDE/>
        <w:autoSpaceDN/>
        <w:bidi w:val="0"/>
        <w:adjustRightInd/>
        <w:snapToGrid/>
        <w:spacing w:before="157" w:beforeLines="50" w:line="360" w:lineRule="auto"/>
        <w:textAlignment w:val="auto"/>
        <w:rPr>
          <w:rFonts w:ascii="宋体" w:hAnsi="宋体" w:eastAsia="宋体"/>
          <w:sz w:val="28"/>
          <w:szCs w:val="28"/>
        </w:rPr>
      </w:pPr>
    </w:p>
    <w:p w14:paraId="550AAB1F">
      <w:pPr>
        <w:pStyle w:val="3"/>
        <w:rPr>
          <w:rFonts w:ascii="宋体" w:hAnsi="宋体" w:eastAsia="宋体"/>
          <w:sz w:val="28"/>
          <w:szCs w:val="28"/>
        </w:rPr>
      </w:pPr>
    </w:p>
    <w:p w14:paraId="3CE0ABD6">
      <w:pPr>
        <w:rPr>
          <w:rFonts w:ascii="宋体" w:hAnsi="宋体" w:eastAsia="宋体"/>
          <w:sz w:val="28"/>
          <w:szCs w:val="28"/>
        </w:rPr>
      </w:pPr>
    </w:p>
    <w:p w14:paraId="06E59551">
      <w:pPr>
        <w:pStyle w:val="3"/>
        <w:rPr>
          <w:rFonts w:ascii="宋体" w:hAnsi="宋体" w:eastAsia="宋体"/>
          <w:sz w:val="28"/>
          <w:szCs w:val="28"/>
        </w:rPr>
      </w:pPr>
    </w:p>
    <w:p w14:paraId="71E6B609"/>
    <w:p w14:paraId="06E98AA2">
      <w:pPr>
        <w:keepNext w:val="0"/>
        <w:keepLines w:val="0"/>
        <w:pageBreakBefore w:val="0"/>
        <w:kinsoku/>
        <w:wordWrap/>
        <w:overflowPunct/>
        <w:topLinePunct w:val="0"/>
        <w:autoSpaceDE/>
        <w:autoSpaceDN/>
        <w:bidi w:val="0"/>
        <w:adjustRightInd/>
        <w:snapToGrid/>
        <w:spacing w:before="157" w:beforeLines="50" w:line="360" w:lineRule="auto"/>
        <w:textAlignment w:val="auto"/>
        <w:rPr>
          <w:rFonts w:ascii="宋体" w:hAnsi="宋体" w:eastAsia="宋体"/>
          <w:sz w:val="28"/>
          <w:szCs w:val="28"/>
        </w:rPr>
      </w:pPr>
    </w:p>
    <w:p w14:paraId="27AFC01D">
      <w:pPr>
        <w:keepNext w:val="0"/>
        <w:keepLines w:val="0"/>
        <w:pageBreakBefore w:val="0"/>
        <w:kinsoku/>
        <w:wordWrap/>
        <w:overflowPunct/>
        <w:topLinePunct w:val="0"/>
        <w:autoSpaceDE/>
        <w:autoSpaceDN/>
        <w:bidi w:val="0"/>
        <w:adjustRightInd/>
        <w:snapToGrid/>
        <w:spacing w:before="157" w:beforeLines="50" w:line="360" w:lineRule="auto"/>
        <w:jc w:val="center"/>
        <w:textAlignment w:val="auto"/>
        <w:rPr>
          <w:rFonts w:hint="default" w:ascii="宋体" w:hAnsi="宋体" w:eastAsia="宋体"/>
          <w:b/>
          <w:sz w:val="40"/>
          <w:szCs w:val="40"/>
          <w:lang w:val="en-US" w:eastAsia="zh-CN"/>
        </w:rPr>
      </w:pPr>
      <w:r>
        <w:rPr>
          <w:rFonts w:hint="eastAsia" w:ascii="宋体" w:hAnsi="宋体" w:eastAsia="宋体"/>
          <w:b/>
          <w:sz w:val="40"/>
          <w:szCs w:val="40"/>
        </w:rPr>
        <w:t>贵州铁建工程质量检测咨询有限公司2026年年度原材料试验检测外委</w:t>
      </w:r>
      <w:r>
        <w:rPr>
          <w:rFonts w:hint="eastAsia" w:ascii="宋体" w:hAnsi="宋体" w:eastAsia="宋体"/>
          <w:b/>
          <w:sz w:val="40"/>
          <w:szCs w:val="40"/>
          <w:lang w:val="en-US" w:eastAsia="zh-CN"/>
        </w:rPr>
        <w:t>技术服务合同</w:t>
      </w:r>
    </w:p>
    <w:p w14:paraId="0D9C8777">
      <w:pPr>
        <w:keepNext w:val="0"/>
        <w:keepLines w:val="0"/>
        <w:pageBreakBefore w:val="0"/>
        <w:kinsoku/>
        <w:wordWrap/>
        <w:overflowPunct/>
        <w:topLinePunct w:val="0"/>
        <w:autoSpaceDE/>
        <w:autoSpaceDN/>
        <w:bidi w:val="0"/>
        <w:adjustRightInd/>
        <w:snapToGrid/>
        <w:spacing w:before="157" w:beforeLines="50" w:line="360" w:lineRule="auto"/>
        <w:textAlignment w:val="auto"/>
        <w:rPr>
          <w:rFonts w:ascii="宋体" w:hAnsi="宋体" w:eastAsia="宋体"/>
          <w:sz w:val="28"/>
          <w:szCs w:val="28"/>
        </w:rPr>
      </w:pPr>
    </w:p>
    <w:p w14:paraId="59BBC56A">
      <w:pPr>
        <w:keepNext w:val="0"/>
        <w:keepLines w:val="0"/>
        <w:pageBreakBefore w:val="0"/>
        <w:kinsoku/>
        <w:wordWrap/>
        <w:overflowPunct/>
        <w:topLinePunct w:val="0"/>
        <w:autoSpaceDE/>
        <w:autoSpaceDN/>
        <w:bidi w:val="0"/>
        <w:adjustRightInd/>
        <w:snapToGrid/>
        <w:spacing w:before="157" w:beforeLines="50" w:line="360" w:lineRule="auto"/>
        <w:textAlignment w:val="auto"/>
        <w:rPr>
          <w:rFonts w:ascii="宋体" w:hAnsi="宋体" w:eastAsia="宋体"/>
          <w:sz w:val="28"/>
          <w:szCs w:val="28"/>
        </w:rPr>
      </w:pPr>
    </w:p>
    <w:p w14:paraId="19D2E22E">
      <w:pPr>
        <w:keepNext w:val="0"/>
        <w:keepLines w:val="0"/>
        <w:pageBreakBefore w:val="0"/>
        <w:kinsoku/>
        <w:wordWrap/>
        <w:overflowPunct/>
        <w:topLinePunct w:val="0"/>
        <w:autoSpaceDE/>
        <w:autoSpaceDN/>
        <w:bidi w:val="0"/>
        <w:adjustRightInd/>
        <w:snapToGrid/>
        <w:spacing w:before="157" w:beforeLines="50" w:line="360" w:lineRule="auto"/>
        <w:textAlignment w:val="auto"/>
        <w:rPr>
          <w:rFonts w:ascii="宋体" w:hAnsi="宋体" w:eastAsia="宋体"/>
          <w:sz w:val="28"/>
          <w:szCs w:val="28"/>
        </w:rPr>
      </w:pPr>
    </w:p>
    <w:p w14:paraId="21F0F1E4">
      <w:pPr>
        <w:keepNext w:val="0"/>
        <w:keepLines w:val="0"/>
        <w:pageBreakBefore w:val="0"/>
        <w:kinsoku/>
        <w:wordWrap/>
        <w:overflowPunct/>
        <w:topLinePunct w:val="0"/>
        <w:autoSpaceDE/>
        <w:autoSpaceDN/>
        <w:bidi w:val="0"/>
        <w:adjustRightInd/>
        <w:snapToGrid/>
        <w:spacing w:before="157" w:beforeLines="50" w:line="360" w:lineRule="auto"/>
        <w:textAlignment w:val="auto"/>
        <w:rPr>
          <w:rFonts w:ascii="宋体" w:hAnsi="宋体" w:eastAsia="宋体"/>
          <w:sz w:val="28"/>
          <w:szCs w:val="28"/>
        </w:rPr>
      </w:pPr>
    </w:p>
    <w:p w14:paraId="5AF40F8B">
      <w:pPr>
        <w:keepNext w:val="0"/>
        <w:keepLines w:val="0"/>
        <w:pageBreakBefore w:val="0"/>
        <w:tabs>
          <w:tab w:val="left" w:pos="2100"/>
        </w:tabs>
        <w:kinsoku/>
        <w:wordWrap/>
        <w:overflowPunct/>
        <w:topLinePunct w:val="0"/>
        <w:autoSpaceDE/>
        <w:autoSpaceDN/>
        <w:bidi w:val="0"/>
        <w:adjustRightInd/>
        <w:snapToGrid/>
        <w:spacing w:before="157" w:beforeLines="50" w:line="360" w:lineRule="auto"/>
        <w:ind w:left="840" w:leftChars="0" w:firstLine="420" w:firstLineChars="0"/>
        <w:jc w:val="both"/>
        <w:textAlignment w:val="auto"/>
        <w:rPr>
          <w:rFonts w:ascii="宋体" w:hAnsi="宋体" w:eastAsia="宋体"/>
          <w:b w:val="0"/>
          <w:bCs w:val="0"/>
          <w:sz w:val="32"/>
          <w:szCs w:val="32"/>
          <w:u w:val="single"/>
        </w:rPr>
      </w:pPr>
      <w:r>
        <w:rPr>
          <w:rFonts w:hint="eastAsia" w:ascii="宋体" w:hAnsi="宋体" w:eastAsia="宋体"/>
          <w:b w:val="0"/>
          <w:bCs w:val="0"/>
          <w:spacing w:val="520"/>
          <w:kern w:val="0"/>
          <w:sz w:val="32"/>
          <w:szCs w:val="32"/>
          <w:fitText w:val="1680" w:id="1254247236"/>
        </w:rPr>
        <w:t>甲</w:t>
      </w:r>
      <w:r>
        <w:rPr>
          <w:rFonts w:hint="eastAsia" w:ascii="宋体" w:hAnsi="宋体" w:eastAsia="宋体"/>
          <w:b w:val="0"/>
          <w:bCs w:val="0"/>
          <w:spacing w:val="0"/>
          <w:kern w:val="0"/>
          <w:sz w:val="32"/>
          <w:szCs w:val="32"/>
          <w:fitText w:val="1680" w:id="1254247236"/>
        </w:rPr>
        <w:t>方</w:t>
      </w:r>
      <w:r>
        <w:rPr>
          <w:rFonts w:hint="eastAsia" w:ascii="宋体" w:hAnsi="宋体" w:eastAsia="宋体"/>
          <w:b w:val="0"/>
          <w:bCs w:val="0"/>
          <w:sz w:val="32"/>
          <w:szCs w:val="32"/>
        </w:rPr>
        <w:t>：</w:t>
      </w:r>
      <w:r>
        <w:rPr>
          <w:rFonts w:hint="eastAsia" w:ascii="宋体" w:hAnsi="宋体" w:eastAsia="宋体"/>
          <w:b w:val="0"/>
          <w:bCs w:val="0"/>
          <w:sz w:val="32"/>
          <w:szCs w:val="32"/>
          <w:u w:val="single"/>
          <w:lang w:val="en-US" w:eastAsia="zh-CN"/>
        </w:rPr>
        <w:t>贵州铁建工程质量检测咨询有限公司</w:t>
      </w:r>
    </w:p>
    <w:p w14:paraId="5A8EF7A7">
      <w:pPr>
        <w:keepNext w:val="0"/>
        <w:keepLines w:val="0"/>
        <w:pageBreakBefore w:val="0"/>
        <w:kinsoku/>
        <w:wordWrap/>
        <w:overflowPunct/>
        <w:topLinePunct w:val="0"/>
        <w:autoSpaceDE/>
        <w:autoSpaceDN/>
        <w:bidi w:val="0"/>
        <w:adjustRightInd/>
        <w:snapToGrid/>
        <w:spacing w:before="157" w:beforeLines="50" w:line="360" w:lineRule="auto"/>
        <w:ind w:left="840" w:leftChars="0" w:firstLine="420" w:firstLineChars="0"/>
        <w:jc w:val="left"/>
        <w:textAlignment w:val="auto"/>
        <w:rPr>
          <w:rFonts w:hint="default" w:ascii="宋体" w:hAnsi="宋体" w:eastAsia="宋体"/>
          <w:b w:val="0"/>
          <w:bCs w:val="0"/>
          <w:sz w:val="32"/>
          <w:szCs w:val="32"/>
          <w:lang w:val="en-US"/>
        </w:rPr>
      </w:pPr>
      <w:r>
        <w:rPr>
          <w:rFonts w:hint="eastAsia" w:ascii="宋体" w:hAnsi="宋体" w:eastAsia="宋体"/>
          <w:b w:val="0"/>
          <w:bCs w:val="0"/>
          <w:spacing w:val="520"/>
          <w:kern w:val="0"/>
          <w:sz w:val="32"/>
          <w:szCs w:val="32"/>
          <w:fitText w:val="1680" w:id="1768120611"/>
        </w:rPr>
        <w:t>乙</w:t>
      </w:r>
      <w:r>
        <w:rPr>
          <w:rFonts w:hint="eastAsia" w:ascii="宋体" w:hAnsi="宋体" w:eastAsia="宋体"/>
          <w:b w:val="0"/>
          <w:bCs w:val="0"/>
          <w:spacing w:val="0"/>
          <w:kern w:val="0"/>
          <w:sz w:val="32"/>
          <w:szCs w:val="32"/>
          <w:fitText w:val="1680" w:id="1768120611"/>
        </w:rPr>
        <w:t>方</w:t>
      </w:r>
      <w:r>
        <w:rPr>
          <w:rFonts w:hint="eastAsia" w:ascii="宋体" w:hAnsi="宋体" w:eastAsia="宋体"/>
          <w:b w:val="0"/>
          <w:bCs w:val="0"/>
          <w:sz w:val="32"/>
          <w:szCs w:val="32"/>
        </w:rPr>
        <w:t>：</w:t>
      </w:r>
      <w:r>
        <w:rPr>
          <w:rFonts w:hint="eastAsia" w:ascii="宋体" w:hAnsi="宋体" w:eastAsia="宋体"/>
          <w:b w:val="0"/>
          <w:bCs w:val="0"/>
          <w:sz w:val="32"/>
          <w:szCs w:val="32"/>
          <w:u w:val="single"/>
          <w:lang w:val="en-US" w:eastAsia="zh-CN"/>
        </w:rPr>
        <w:t>XXXXXXXXXXXXXXXXXXXXXX</w:t>
      </w:r>
    </w:p>
    <w:p w14:paraId="30337C18">
      <w:pPr>
        <w:keepNext w:val="0"/>
        <w:keepLines w:val="0"/>
        <w:pageBreakBefore w:val="0"/>
        <w:kinsoku/>
        <w:wordWrap/>
        <w:overflowPunct/>
        <w:topLinePunct w:val="0"/>
        <w:autoSpaceDE/>
        <w:autoSpaceDN/>
        <w:bidi w:val="0"/>
        <w:adjustRightInd/>
        <w:snapToGrid/>
        <w:spacing w:before="157" w:beforeLines="50" w:line="360" w:lineRule="auto"/>
        <w:ind w:left="840" w:leftChars="0" w:firstLine="420" w:firstLineChars="0"/>
        <w:jc w:val="left"/>
        <w:textAlignment w:val="auto"/>
        <w:rPr>
          <w:rFonts w:hint="eastAsia" w:ascii="宋体" w:hAnsi="宋体" w:cs="宋体"/>
          <w:b/>
          <w:bCs/>
          <w:sz w:val="40"/>
          <w:szCs w:val="40"/>
        </w:rPr>
      </w:pPr>
      <w:r>
        <w:rPr>
          <w:rFonts w:hint="eastAsia" w:ascii="宋体" w:hAnsi="宋体" w:eastAsia="宋体"/>
          <w:b w:val="0"/>
          <w:bCs w:val="0"/>
          <w:spacing w:val="66"/>
          <w:kern w:val="0"/>
          <w:sz w:val="32"/>
          <w:szCs w:val="32"/>
          <w:fitText w:val="1680" w:id="875237547"/>
        </w:rPr>
        <w:t>签订日</w:t>
      </w:r>
      <w:r>
        <w:rPr>
          <w:rFonts w:hint="eastAsia" w:ascii="宋体" w:hAnsi="宋体" w:eastAsia="宋体"/>
          <w:b w:val="0"/>
          <w:bCs w:val="0"/>
          <w:spacing w:val="2"/>
          <w:kern w:val="0"/>
          <w:sz w:val="32"/>
          <w:szCs w:val="32"/>
          <w:fitText w:val="1680" w:id="875237547"/>
        </w:rPr>
        <w:t>期</w:t>
      </w:r>
      <w:r>
        <w:rPr>
          <w:rFonts w:hint="eastAsia" w:ascii="宋体" w:hAnsi="宋体" w:eastAsia="宋体"/>
          <w:b w:val="0"/>
          <w:bCs w:val="0"/>
          <w:sz w:val="32"/>
          <w:szCs w:val="32"/>
        </w:rPr>
        <w:t>：</w:t>
      </w:r>
      <w:r>
        <w:rPr>
          <w:rFonts w:hint="eastAsia" w:ascii="宋体" w:hAnsi="宋体" w:eastAsia="宋体"/>
          <w:b w:val="0"/>
          <w:bCs w:val="0"/>
          <w:sz w:val="32"/>
          <w:szCs w:val="32"/>
          <w:u w:val="single"/>
          <w:lang w:val="en-US" w:eastAsia="zh-CN"/>
        </w:rPr>
        <w:t xml:space="preserve"> XXXX</w:t>
      </w:r>
      <w:r>
        <w:rPr>
          <w:rFonts w:ascii="宋体" w:hAnsi="宋体" w:eastAsia="宋体"/>
          <w:b w:val="0"/>
          <w:bCs w:val="0"/>
          <w:sz w:val="32"/>
          <w:szCs w:val="32"/>
          <w:u w:val="single"/>
        </w:rPr>
        <w:t xml:space="preserve"> </w:t>
      </w:r>
      <w:r>
        <w:rPr>
          <w:rFonts w:hint="eastAsia" w:ascii="宋体" w:hAnsi="宋体" w:eastAsia="宋体"/>
          <w:b w:val="0"/>
          <w:bCs w:val="0"/>
          <w:sz w:val="32"/>
          <w:szCs w:val="32"/>
        </w:rPr>
        <w:t>年</w:t>
      </w:r>
      <w:r>
        <w:rPr>
          <w:rFonts w:hint="eastAsia" w:ascii="宋体" w:hAnsi="宋体" w:eastAsia="宋体"/>
          <w:b w:val="0"/>
          <w:bCs w:val="0"/>
          <w:sz w:val="32"/>
          <w:szCs w:val="32"/>
          <w:u w:val="single"/>
          <w:lang w:val="en-US" w:eastAsia="zh-CN"/>
        </w:rPr>
        <w:t xml:space="preserve"> XX</w:t>
      </w:r>
      <w:r>
        <w:rPr>
          <w:rFonts w:ascii="宋体" w:hAnsi="宋体" w:eastAsia="宋体"/>
          <w:b w:val="0"/>
          <w:bCs w:val="0"/>
          <w:sz w:val="32"/>
          <w:szCs w:val="32"/>
          <w:u w:val="single"/>
        </w:rPr>
        <w:t xml:space="preserve"> </w:t>
      </w:r>
      <w:r>
        <w:rPr>
          <w:rFonts w:hint="eastAsia" w:ascii="宋体" w:hAnsi="宋体" w:eastAsia="宋体"/>
          <w:b w:val="0"/>
          <w:bCs w:val="0"/>
          <w:sz w:val="32"/>
          <w:szCs w:val="32"/>
        </w:rPr>
        <w:t>月</w:t>
      </w:r>
      <w:r>
        <w:rPr>
          <w:rFonts w:ascii="宋体" w:hAnsi="宋体" w:eastAsia="宋体"/>
          <w:b w:val="0"/>
          <w:bCs w:val="0"/>
          <w:sz w:val="32"/>
          <w:szCs w:val="32"/>
          <w:u w:val="single"/>
        </w:rPr>
        <w:t xml:space="preserve"> </w:t>
      </w:r>
      <w:r>
        <w:rPr>
          <w:rFonts w:hint="eastAsia" w:ascii="宋体" w:hAnsi="宋体" w:eastAsia="宋体"/>
          <w:b w:val="0"/>
          <w:bCs w:val="0"/>
          <w:sz w:val="32"/>
          <w:szCs w:val="32"/>
          <w:u w:val="single"/>
          <w:lang w:val="en-US" w:eastAsia="zh-CN"/>
        </w:rPr>
        <w:t>XX</w:t>
      </w:r>
      <w:r>
        <w:rPr>
          <w:rFonts w:hint="eastAsia" w:ascii="宋体" w:hAnsi="宋体" w:eastAsia="宋体"/>
          <w:b w:val="0"/>
          <w:bCs w:val="0"/>
          <w:sz w:val="32"/>
          <w:szCs w:val="32"/>
          <w:u w:val="single"/>
        </w:rPr>
        <w:t xml:space="preserve"> </w:t>
      </w:r>
      <w:r>
        <w:rPr>
          <w:rFonts w:hint="eastAsia" w:ascii="宋体" w:hAnsi="宋体" w:eastAsia="宋体"/>
          <w:b w:val="0"/>
          <w:bCs w:val="0"/>
          <w:sz w:val="32"/>
          <w:szCs w:val="32"/>
        </w:rPr>
        <w:t>日</w:t>
      </w:r>
    </w:p>
    <w:p w14:paraId="1AB7C615">
      <w:pPr>
        <w:keepNext w:val="0"/>
        <w:keepLines w:val="0"/>
        <w:pageBreakBefore w:val="0"/>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b/>
          <w:bCs/>
          <w:sz w:val="40"/>
          <w:szCs w:val="40"/>
        </w:rPr>
        <w:sectPr>
          <w:pgSz w:w="11906" w:h="16838"/>
          <w:pgMar w:top="1134" w:right="1134" w:bottom="1134" w:left="1134" w:header="737" w:footer="737" w:gutter="0"/>
          <w:cols w:space="425" w:num="1"/>
          <w:docGrid w:type="lines" w:linePitch="312" w:charSpace="0"/>
        </w:sectPr>
      </w:pPr>
    </w:p>
    <w:p w14:paraId="06F53F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签约提示与声明</w:t>
      </w:r>
    </w:p>
    <w:p w14:paraId="1441059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sz w:val="24"/>
          <w:szCs w:val="24"/>
        </w:rPr>
      </w:pPr>
    </w:p>
    <w:p w14:paraId="6373848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
          <w:bCs/>
          <w:i/>
          <w:iCs/>
          <w:color w:val="000000"/>
          <w:sz w:val="24"/>
          <w:szCs w:val="24"/>
        </w:rPr>
      </w:pPr>
      <w:r>
        <w:rPr>
          <w:rFonts w:hint="eastAsia" w:ascii="宋体" w:hAnsi="宋体" w:eastAsia="宋体" w:cs="宋体"/>
          <w:color w:val="000000"/>
          <w:sz w:val="24"/>
          <w:szCs w:val="24"/>
        </w:rPr>
        <w:t>本合同经双方协商一致可修改合同</w:t>
      </w:r>
      <w:r>
        <w:rPr>
          <w:rFonts w:hint="eastAsia" w:ascii="宋体" w:hAnsi="宋体" w:eastAsia="宋体" w:cs="宋体"/>
          <w:color w:val="000000"/>
          <w:sz w:val="24"/>
          <w:szCs w:val="24"/>
          <w:lang w:val="en-US" w:eastAsia="zh-CN"/>
        </w:rPr>
        <w:t>文本及附件内容。</w:t>
      </w:r>
      <w:r>
        <w:rPr>
          <w:rFonts w:hint="eastAsia" w:ascii="宋体" w:hAnsi="宋体" w:eastAsia="宋体" w:cs="宋体"/>
          <w:b/>
          <w:bCs/>
          <w:i/>
          <w:iCs/>
          <w:color w:val="000000"/>
          <w:sz w:val="24"/>
          <w:szCs w:val="24"/>
        </w:rPr>
        <w:t>乙方对此充分理解并仔细阅读了合同文本，甲方应乙方要求，对有关合同条款的含义和内涵进行了详细的说明并做了突出提示，在乙方签署本合同后，即视为同意并接受本合同全部条款。</w:t>
      </w:r>
    </w:p>
    <w:p w14:paraId="233E033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乙方在此声明：</w:t>
      </w:r>
    </w:p>
    <w:p w14:paraId="070C4C6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1.乙方为依法设立、合法存续的法人，或得到法人合法授权的分支机构或其他组织，有权签订本合同，并知悉签订本合同后享有的权利和应承担的义务；</w:t>
      </w:r>
    </w:p>
    <w:p w14:paraId="7DDCB9A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2.乙方向甲方提交的文件及资料均真实、合法、完整、有效，若存在欺诈和隐瞒等行为，均应承担相应的法律责任；</w:t>
      </w:r>
    </w:p>
    <w:p w14:paraId="17CC180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3.乙方本着诚实信用原则，自愿签订并按本合同的约定履行义务。</w:t>
      </w:r>
    </w:p>
    <w:p w14:paraId="0BC1EFCD">
      <w:pPr>
        <w:spacing w:line="400" w:lineRule="exact"/>
        <w:rPr>
          <w:rFonts w:hint="eastAsia" w:ascii="宋体" w:hAnsi="宋体" w:eastAsia="宋体" w:cs="宋体"/>
          <w:color w:val="000000"/>
          <w:sz w:val="24"/>
          <w:szCs w:val="24"/>
        </w:rPr>
      </w:pPr>
    </w:p>
    <w:p w14:paraId="712C6DBE">
      <w:pPr>
        <w:spacing w:line="400" w:lineRule="exact"/>
        <w:rPr>
          <w:rFonts w:hint="eastAsia" w:ascii="宋体" w:hAnsi="宋体" w:eastAsia="宋体" w:cs="宋体"/>
          <w:color w:val="000000"/>
          <w:sz w:val="24"/>
          <w:szCs w:val="24"/>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11"/>
        <w:gridCol w:w="5392"/>
      </w:tblGrid>
      <w:tr w14:paraId="3FDD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tcPr>
          <w:p w14:paraId="744A19E9">
            <w:pPr>
              <w:widowControl w:val="0"/>
              <w:spacing w:line="4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甲方（盖章）</w:t>
            </w:r>
          </w:p>
        </w:tc>
        <w:tc>
          <w:tcPr>
            <w:tcW w:w="5392" w:type="dxa"/>
          </w:tcPr>
          <w:p w14:paraId="0EAC9AC0">
            <w:pPr>
              <w:widowControl w:val="0"/>
              <w:spacing w:line="4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乙方（盖章）</w:t>
            </w:r>
          </w:p>
          <w:p w14:paraId="59D0F1E9">
            <w:pPr>
              <w:widowControl w:val="0"/>
              <w:spacing w:line="460" w:lineRule="exact"/>
              <w:jc w:val="center"/>
              <w:rPr>
                <w:rFonts w:hint="eastAsia" w:ascii="宋体" w:hAnsi="宋体" w:eastAsia="宋体" w:cs="宋体"/>
                <w:color w:val="000000"/>
                <w:sz w:val="24"/>
                <w:szCs w:val="24"/>
              </w:rPr>
            </w:pPr>
          </w:p>
        </w:tc>
      </w:tr>
      <w:tr w14:paraId="7CF5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tcPr>
          <w:p w14:paraId="28919376">
            <w:pPr>
              <w:widowControl w:val="0"/>
              <w:spacing w:line="4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签约代表（签字）</w:t>
            </w:r>
          </w:p>
        </w:tc>
        <w:tc>
          <w:tcPr>
            <w:tcW w:w="5392" w:type="dxa"/>
          </w:tcPr>
          <w:p w14:paraId="4171B19A">
            <w:pPr>
              <w:widowControl w:val="0"/>
              <w:spacing w:line="4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签约代表（签字）</w:t>
            </w:r>
          </w:p>
          <w:p w14:paraId="73D2E703">
            <w:pPr>
              <w:widowControl w:val="0"/>
              <w:spacing w:line="460" w:lineRule="exact"/>
              <w:jc w:val="center"/>
              <w:rPr>
                <w:rFonts w:hint="eastAsia" w:ascii="宋体" w:hAnsi="宋体" w:eastAsia="宋体" w:cs="宋体"/>
                <w:color w:val="000000"/>
                <w:sz w:val="24"/>
                <w:szCs w:val="24"/>
              </w:rPr>
            </w:pPr>
          </w:p>
        </w:tc>
      </w:tr>
      <w:tr w14:paraId="32C9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tcPr>
          <w:p w14:paraId="6A8E67D1">
            <w:pPr>
              <w:widowControl w:val="0"/>
              <w:spacing w:line="4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c>
          <w:tcPr>
            <w:tcW w:w="5392" w:type="dxa"/>
          </w:tcPr>
          <w:p w14:paraId="7431BA6E">
            <w:pPr>
              <w:widowControl w:val="0"/>
              <w:spacing w:line="4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r w14:paraId="37E7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tcPr>
          <w:p w14:paraId="6724CF8E">
            <w:pPr>
              <w:widowControl w:val="0"/>
              <w:spacing w:line="460" w:lineRule="exact"/>
              <w:jc w:val="center"/>
              <w:rPr>
                <w:rFonts w:ascii="宋体" w:hAnsi="宋体"/>
                <w:color w:val="000000"/>
                <w:sz w:val="24"/>
                <w:szCs w:val="24"/>
              </w:rPr>
            </w:pPr>
          </w:p>
          <w:p w14:paraId="51C2C7C4">
            <w:pPr>
              <w:widowControl w:val="0"/>
              <w:spacing w:line="460" w:lineRule="exact"/>
              <w:jc w:val="center"/>
              <w:rPr>
                <w:rFonts w:ascii="宋体" w:hAnsi="宋体"/>
                <w:color w:val="000000"/>
                <w:sz w:val="24"/>
                <w:szCs w:val="24"/>
              </w:rPr>
            </w:pPr>
          </w:p>
        </w:tc>
        <w:tc>
          <w:tcPr>
            <w:tcW w:w="5392" w:type="dxa"/>
          </w:tcPr>
          <w:p w14:paraId="387692BB">
            <w:pPr>
              <w:widowControl w:val="0"/>
              <w:spacing w:line="460" w:lineRule="exact"/>
              <w:jc w:val="center"/>
              <w:rPr>
                <w:rFonts w:ascii="宋体" w:hAnsi="宋体"/>
                <w:color w:val="000000"/>
                <w:sz w:val="24"/>
                <w:szCs w:val="24"/>
              </w:rPr>
            </w:pPr>
          </w:p>
        </w:tc>
      </w:tr>
    </w:tbl>
    <w:p w14:paraId="05A65D45">
      <w:pPr>
        <w:keepNext w:val="0"/>
        <w:keepLines w:val="0"/>
        <w:pageBreakBefore w:val="0"/>
        <w:kinsoku/>
        <w:wordWrap/>
        <w:overflowPunct/>
        <w:topLinePunct w:val="0"/>
        <w:autoSpaceDE/>
        <w:autoSpaceDN/>
        <w:bidi w:val="0"/>
        <w:adjustRightInd/>
        <w:snapToGrid/>
        <w:spacing w:before="157" w:beforeLines="50" w:line="360" w:lineRule="auto"/>
        <w:jc w:val="left"/>
        <w:textAlignment w:val="auto"/>
        <w:rPr>
          <w:rFonts w:hint="eastAsia" w:ascii="宋体" w:hAnsi="宋体" w:cs="宋体"/>
          <w:b/>
          <w:bCs/>
          <w:sz w:val="40"/>
          <w:szCs w:val="40"/>
        </w:rPr>
        <w:sectPr>
          <w:footerReference r:id="rId5" w:type="default"/>
          <w:pgSz w:w="11906" w:h="16838"/>
          <w:pgMar w:top="1134" w:right="1134" w:bottom="1134" w:left="1134" w:header="737" w:footer="737" w:gutter="0"/>
          <w:pgNumType w:fmt="decimal" w:start="1"/>
          <w:cols w:space="425" w:num="1"/>
          <w:docGrid w:type="lines" w:linePitch="312" w:charSpace="0"/>
        </w:sectPr>
      </w:pPr>
    </w:p>
    <w:p w14:paraId="56336741">
      <w:pPr>
        <w:keepNext w:val="0"/>
        <w:keepLines w:val="0"/>
        <w:pageBreakBefore w:val="0"/>
        <w:kinsoku/>
        <w:wordWrap/>
        <w:overflowPunct/>
        <w:topLinePunct w:val="0"/>
        <w:autoSpaceDE/>
        <w:autoSpaceDN/>
        <w:bidi w:val="0"/>
        <w:adjustRightInd/>
        <w:snapToGrid/>
        <w:spacing w:before="157" w:beforeLines="50" w:line="360" w:lineRule="auto"/>
        <w:jc w:val="center"/>
        <w:textAlignment w:val="auto"/>
        <w:rPr>
          <w:rFonts w:ascii="宋体" w:hAnsi="宋体" w:cs="宋体"/>
          <w:b/>
          <w:bCs/>
          <w:sz w:val="40"/>
          <w:szCs w:val="40"/>
        </w:rPr>
      </w:pPr>
      <w:r>
        <w:rPr>
          <w:rFonts w:hint="eastAsia" w:ascii="宋体" w:hAnsi="宋体" w:cs="宋体"/>
          <w:b/>
          <w:bCs/>
          <w:sz w:val="40"/>
          <w:szCs w:val="40"/>
        </w:rPr>
        <w:t>工程技术咨询服务合同</w:t>
      </w:r>
    </w:p>
    <w:p w14:paraId="0B36FBF8">
      <w:pPr>
        <w:pStyle w:val="4"/>
        <w:keepNext w:val="0"/>
        <w:keepLines w:val="0"/>
        <w:pageBreakBefore w:val="0"/>
        <w:kinsoku/>
        <w:wordWrap/>
        <w:overflowPunct/>
        <w:topLinePunct w:val="0"/>
        <w:autoSpaceDE/>
        <w:autoSpaceDN/>
        <w:bidi w:val="0"/>
        <w:adjustRightInd/>
        <w:snapToGrid/>
        <w:spacing w:before="157" w:beforeLines="50" w:line="360" w:lineRule="auto"/>
        <w:ind w:left="0" w:leftChars="0"/>
        <w:textAlignment w:val="auto"/>
        <w:rPr>
          <w:rFonts w:hint="eastAsia" w:ascii="宋体" w:hAnsi="宋体" w:eastAsia="宋体" w:cs="宋体"/>
          <w:bCs/>
          <w:sz w:val="24"/>
          <w:szCs w:val="24"/>
        </w:rPr>
      </w:pPr>
    </w:p>
    <w:p w14:paraId="5B44C63A">
      <w:pPr>
        <w:pStyle w:val="4"/>
        <w:keepNext w:val="0"/>
        <w:keepLines w:val="0"/>
        <w:pageBreakBefore w:val="0"/>
        <w:kinsoku/>
        <w:wordWrap/>
        <w:overflowPunct/>
        <w:topLinePunct w:val="0"/>
        <w:autoSpaceDE/>
        <w:autoSpaceDN/>
        <w:bidi w:val="0"/>
        <w:adjustRightInd/>
        <w:snapToGrid/>
        <w:spacing w:before="157" w:beforeLines="50" w:line="360" w:lineRule="auto"/>
        <w:ind w:left="0" w:leftChars="0"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甲方：_</w:t>
      </w:r>
      <w:r>
        <w:rPr>
          <w:rFonts w:hint="eastAsia" w:ascii="宋体" w:hAnsi="宋体" w:eastAsia="宋体" w:cs="宋体"/>
          <w:bCs/>
          <w:sz w:val="24"/>
          <w:szCs w:val="24"/>
          <w:u w:val="single"/>
          <w:lang w:val="en-US" w:eastAsia="zh-CN"/>
        </w:rPr>
        <w:t>贵州铁建工程质量检测咨询有限公司</w:t>
      </w:r>
    </w:p>
    <w:p w14:paraId="031B0264">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贵州省贵阳市云岩区三桥街道后坝路1号兴隆.枫丹白鹭城市花园商业2栋</w:t>
      </w:r>
      <w:r>
        <w:rPr>
          <w:rFonts w:hint="eastAsia" w:ascii="宋体" w:hAnsi="宋体" w:eastAsia="宋体" w:cs="宋体"/>
          <w:bCs/>
          <w:sz w:val="24"/>
          <w:szCs w:val="24"/>
          <w:u w:val="single"/>
        </w:rPr>
        <w:t xml:space="preserve"> </w:t>
      </w:r>
    </w:p>
    <w:p w14:paraId="70020063">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社会信用代码：</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91520100789777203R</w:t>
      </w:r>
      <w:r>
        <w:rPr>
          <w:rFonts w:hint="eastAsia" w:ascii="宋体" w:hAnsi="宋体" w:eastAsia="宋体" w:cs="宋体"/>
          <w:bCs/>
          <w:sz w:val="24"/>
          <w:szCs w:val="24"/>
          <w:u w:val="single"/>
        </w:rPr>
        <w:t xml:space="preserve">  </w:t>
      </w:r>
    </w:p>
    <w:p w14:paraId="774E8984">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法定代表人：</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李建</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rPr>
        <w:t xml:space="preserve"> </w:t>
      </w:r>
      <w:r>
        <w:rPr>
          <w:rFonts w:hint="eastAsia" w:ascii="宋体" w:hAnsi="宋体" w:eastAsia="宋体" w:cs="宋体"/>
          <w:bCs/>
          <w:sz w:val="24"/>
          <w:szCs w:val="24"/>
          <w:u w:val="none"/>
          <w:lang w:val="en-US" w:eastAsia="zh-CN"/>
        </w:rPr>
        <w:t xml:space="preserve">   </w:t>
      </w:r>
      <w:r>
        <w:rPr>
          <w:rFonts w:hint="eastAsia" w:ascii="宋体" w:hAnsi="宋体" w:eastAsia="宋体" w:cs="宋体"/>
          <w:bCs/>
          <w:sz w:val="24"/>
          <w:szCs w:val="24"/>
        </w:rPr>
        <w:t>职务：</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总经理</w:t>
      </w:r>
      <w:r>
        <w:rPr>
          <w:rFonts w:hint="eastAsia" w:ascii="宋体" w:hAnsi="宋体" w:eastAsia="宋体" w:cs="宋体"/>
          <w:bCs/>
          <w:sz w:val="24"/>
          <w:szCs w:val="24"/>
          <w:u w:val="single"/>
        </w:rPr>
        <w:t xml:space="preserve"> </w:t>
      </w:r>
    </w:p>
    <w:p w14:paraId="04ABD2C6">
      <w:pPr>
        <w:pStyle w:val="13"/>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纳税人身份：</w:t>
      </w:r>
      <w:r>
        <w:rPr>
          <w:rFonts w:hint="eastAsia" w:ascii="宋体" w:hAnsi="宋体" w:eastAsia="宋体" w:cs="宋体"/>
          <w:bCs/>
          <w:sz w:val="24"/>
          <w:szCs w:val="24"/>
          <w:u w:val="single"/>
        </w:rPr>
        <w:t xml:space="preserve">     一般纳税人   </w:t>
      </w:r>
    </w:p>
    <w:p w14:paraId="5449E674">
      <w:pPr>
        <w:pStyle w:val="4"/>
        <w:keepNext w:val="0"/>
        <w:keepLines w:val="0"/>
        <w:pageBreakBefore w:val="0"/>
        <w:kinsoku/>
        <w:wordWrap/>
        <w:overflowPunct/>
        <w:topLinePunct w:val="0"/>
        <w:autoSpaceDE/>
        <w:autoSpaceDN/>
        <w:bidi w:val="0"/>
        <w:adjustRightInd/>
        <w:snapToGrid/>
        <w:spacing w:before="157" w:beforeLines="50" w:line="360" w:lineRule="auto"/>
        <w:ind w:left="0" w:leftChars="0" w:firstLine="480" w:firstLineChars="200"/>
        <w:textAlignment w:val="auto"/>
        <w:rPr>
          <w:rFonts w:hint="default" w:ascii="宋体" w:hAnsi="宋体" w:eastAsia="宋体" w:cs="宋体"/>
          <w:bCs/>
          <w:color w:val="FF0000"/>
          <w:sz w:val="24"/>
          <w:szCs w:val="24"/>
          <w:u w:val="single"/>
          <w:lang w:val="en-US" w:eastAsia="zh-CN"/>
        </w:rPr>
      </w:pPr>
      <w:r>
        <w:rPr>
          <w:rFonts w:hint="eastAsia" w:ascii="宋体" w:hAnsi="宋体" w:eastAsia="宋体" w:cs="宋体"/>
          <w:bCs/>
          <w:color w:val="FF0000"/>
          <w:sz w:val="24"/>
          <w:szCs w:val="24"/>
        </w:rPr>
        <w:t>乙方：</w:t>
      </w:r>
      <w:r>
        <w:rPr>
          <w:rFonts w:hint="eastAsia" w:ascii="宋体" w:hAnsi="宋体" w:cs="宋体"/>
          <w:bCs/>
          <w:color w:val="FF0000"/>
          <w:sz w:val="24"/>
          <w:szCs w:val="24"/>
          <w:u w:val="single"/>
          <w:lang w:val="en-US" w:eastAsia="zh-CN"/>
        </w:rPr>
        <w:t xml:space="preserve"> XXXXXXXXXXXXXXXXXXXXXXXX </w:t>
      </w:r>
    </w:p>
    <w:p w14:paraId="6639CA54">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bCs/>
          <w:color w:val="FF0000"/>
          <w:sz w:val="24"/>
          <w:szCs w:val="24"/>
          <w:u w:val="single"/>
        </w:rPr>
      </w:pPr>
      <w:r>
        <w:rPr>
          <w:rFonts w:hint="eastAsia" w:ascii="宋体" w:hAnsi="宋体" w:eastAsia="宋体" w:cs="宋体"/>
          <w:bCs/>
          <w:color w:val="FF0000"/>
          <w:sz w:val="24"/>
          <w:szCs w:val="24"/>
        </w:rPr>
        <w:t>地址：</w:t>
      </w:r>
      <w:r>
        <w:rPr>
          <w:rFonts w:hint="eastAsia" w:ascii="宋体" w:hAnsi="宋体" w:eastAsia="宋体" w:cs="宋体"/>
          <w:bCs/>
          <w:color w:val="FF0000"/>
          <w:sz w:val="24"/>
          <w:szCs w:val="24"/>
          <w:u w:val="single"/>
          <w:lang w:val="en-US" w:eastAsia="zh-CN"/>
        </w:rPr>
        <w:t xml:space="preserve"> XXXXXXXXXXXXXXXXXXXX</w:t>
      </w:r>
      <w:r>
        <w:rPr>
          <w:rFonts w:hint="eastAsia" w:ascii="宋体" w:hAnsi="宋体" w:eastAsia="宋体" w:cs="宋体"/>
          <w:bCs/>
          <w:color w:val="FF0000"/>
          <w:sz w:val="24"/>
          <w:szCs w:val="24"/>
          <w:u w:val="single"/>
        </w:rPr>
        <w:t xml:space="preserve"> </w:t>
      </w:r>
    </w:p>
    <w:p w14:paraId="1DDD96B9">
      <w:pPr>
        <w:pStyle w:val="13"/>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textAlignment w:val="auto"/>
        <w:rPr>
          <w:rFonts w:hint="eastAsia"/>
          <w:color w:val="FF0000"/>
        </w:rPr>
      </w:pPr>
      <w:r>
        <w:rPr>
          <w:rFonts w:hint="eastAsia" w:ascii="宋体" w:hAnsi="宋体" w:eastAsia="宋体" w:cs="宋体"/>
          <w:bCs/>
          <w:color w:val="FF0000"/>
          <w:sz w:val="24"/>
          <w:szCs w:val="24"/>
        </w:rPr>
        <w:t>社会信用代码：</w:t>
      </w:r>
      <w:r>
        <w:rPr>
          <w:rFonts w:hint="eastAsia" w:ascii="宋体" w:hAnsi="宋体" w:eastAsia="宋体" w:cs="宋体"/>
          <w:bCs/>
          <w:color w:val="FF0000"/>
          <w:sz w:val="24"/>
          <w:szCs w:val="24"/>
          <w:u w:val="single"/>
        </w:rPr>
        <w:t xml:space="preserve"> </w:t>
      </w:r>
      <w:r>
        <w:rPr>
          <w:rFonts w:hint="eastAsia" w:cs="宋体"/>
          <w:bCs/>
          <w:color w:val="FF0000"/>
          <w:sz w:val="24"/>
          <w:szCs w:val="24"/>
          <w:u w:val="single"/>
          <w:lang w:val="en-US" w:eastAsia="zh-CN"/>
        </w:rPr>
        <w:t>XXXXXXXXXXXXXXXXXX</w:t>
      </w:r>
      <w:r>
        <w:rPr>
          <w:rFonts w:hint="eastAsia" w:ascii="宋体" w:hAnsi="宋体" w:eastAsia="宋体" w:cs="宋体"/>
          <w:bCs/>
          <w:color w:val="FF0000"/>
          <w:sz w:val="24"/>
          <w:szCs w:val="24"/>
          <w:u w:val="single"/>
        </w:rPr>
        <w:t xml:space="preserve"> </w:t>
      </w:r>
    </w:p>
    <w:p w14:paraId="08C0CE4A">
      <w:pPr>
        <w:pStyle w:val="14"/>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default" w:ascii="宋体" w:hAnsi="宋体" w:cs="宋体"/>
          <w:bCs/>
          <w:color w:val="FF0000"/>
          <w:sz w:val="24"/>
          <w:szCs w:val="24"/>
          <w:u w:val="single"/>
          <w:lang w:val="en-US" w:eastAsia="zh-CN"/>
        </w:rPr>
      </w:pPr>
      <w:r>
        <w:rPr>
          <w:rFonts w:hint="eastAsia" w:ascii="宋体" w:hAnsi="宋体" w:eastAsia="宋体" w:cs="宋体"/>
          <w:bCs/>
          <w:color w:val="FF0000"/>
          <w:sz w:val="24"/>
          <w:szCs w:val="24"/>
        </w:rPr>
        <w:t>乙方单位资质：</w:t>
      </w:r>
      <w:r>
        <w:rPr>
          <w:rFonts w:hint="eastAsia" w:ascii="宋体" w:hAnsi="宋体" w:eastAsia="宋体" w:cs="宋体"/>
          <w:bCs/>
          <w:color w:val="FF0000"/>
          <w:sz w:val="24"/>
          <w:szCs w:val="24"/>
          <w:u w:val="single"/>
        </w:rPr>
        <w:t xml:space="preserve"> </w:t>
      </w:r>
      <w:r>
        <w:rPr>
          <w:rFonts w:hint="eastAsia" w:ascii="宋体" w:hAnsi="宋体" w:cs="宋体"/>
          <w:bCs/>
          <w:color w:val="FF0000"/>
          <w:sz w:val="24"/>
          <w:szCs w:val="24"/>
          <w:u w:val="single"/>
          <w:lang w:val="en-US" w:eastAsia="zh-CN"/>
        </w:rPr>
        <w:t>XXXXXXXXXXXXX</w:t>
      </w:r>
    </w:p>
    <w:p w14:paraId="2E99AAB5">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bCs/>
          <w:color w:val="FF0000"/>
          <w:sz w:val="24"/>
          <w:szCs w:val="24"/>
          <w:u w:val="single"/>
        </w:rPr>
      </w:pPr>
      <w:r>
        <w:rPr>
          <w:rFonts w:hint="eastAsia" w:ascii="宋体" w:hAnsi="宋体" w:eastAsia="宋体" w:cs="宋体"/>
          <w:bCs/>
          <w:color w:val="FF0000"/>
          <w:sz w:val="24"/>
          <w:szCs w:val="24"/>
        </w:rPr>
        <w:t>资质证书编号：</w:t>
      </w:r>
      <w:r>
        <w:rPr>
          <w:rFonts w:hint="eastAsia" w:ascii="宋体" w:hAnsi="宋体" w:eastAsia="宋体" w:cs="宋体"/>
          <w:bCs/>
          <w:color w:val="FF0000"/>
          <w:sz w:val="24"/>
          <w:szCs w:val="24"/>
          <w:u w:val="single"/>
          <w:lang w:val="en-US" w:eastAsia="zh-CN"/>
        </w:rPr>
        <w:t xml:space="preserve"> XXXXXXXXXXXX</w:t>
      </w:r>
      <w:r>
        <w:rPr>
          <w:rFonts w:hint="eastAsia" w:ascii="宋体" w:hAnsi="宋体" w:eastAsia="宋体" w:cs="宋体"/>
          <w:bCs/>
          <w:color w:val="FF0000"/>
          <w:sz w:val="24"/>
          <w:szCs w:val="24"/>
          <w:u w:val="single"/>
        </w:rPr>
        <w:t xml:space="preserve"> </w:t>
      </w:r>
    </w:p>
    <w:p w14:paraId="51BEBB4F">
      <w:pPr>
        <w:pStyle w:val="13"/>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480" w:firstLineChars="200"/>
        <w:textAlignment w:val="auto"/>
        <w:rPr>
          <w:rFonts w:hint="default" w:ascii="宋体" w:hAnsi="宋体" w:eastAsia="宋体" w:cs="宋体"/>
          <w:bCs/>
          <w:color w:val="FF0000"/>
          <w:sz w:val="24"/>
          <w:szCs w:val="24"/>
          <w:lang w:val="en-US" w:eastAsia="zh-CN"/>
        </w:rPr>
      </w:pPr>
      <w:r>
        <w:rPr>
          <w:rFonts w:hint="eastAsia" w:ascii="宋体" w:hAnsi="宋体" w:eastAsia="宋体" w:cs="宋体"/>
          <w:bCs/>
          <w:color w:val="FF0000"/>
          <w:sz w:val="24"/>
          <w:szCs w:val="24"/>
        </w:rPr>
        <w:t>法定代表人：</w:t>
      </w:r>
      <w:r>
        <w:rPr>
          <w:rFonts w:hint="eastAsia" w:cs="宋体"/>
          <w:bCs/>
          <w:color w:val="FF0000"/>
          <w:sz w:val="24"/>
          <w:szCs w:val="24"/>
          <w:u w:val="single"/>
          <w:lang w:val="en-US" w:eastAsia="zh-CN"/>
        </w:rPr>
        <w:t xml:space="preserve"> XXXXX</w:t>
      </w:r>
      <w:r>
        <w:rPr>
          <w:rFonts w:hint="eastAsia" w:ascii="宋体" w:hAnsi="宋体" w:eastAsia="宋体" w:cs="宋体"/>
          <w:bCs/>
          <w:color w:val="FF0000"/>
          <w:sz w:val="24"/>
          <w:szCs w:val="24"/>
          <w:u w:val="single"/>
        </w:rPr>
        <w:t xml:space="preserve"> </w:t>
      </w:r>
      <w:r>
        <w:rPr>
          <w:rFonts w:hint="eastAsia" w:ascii="宋体" w:hAnsi="宋体" w:eastAsia="宋体" w:cs="宋体"/>
          <w:bCs/>
          <w:color w:val="FF0000"/>
          <w:sz w:val="24"/>
          <w:szCs w:val="24"/>
        </w:rPr>
        <w:t xml:space="preserve">     职务：</w:t>
      </w:r>
      <w:r>
        <w:rPr>
          <w:rFonts w:hint="eastAsia" w:cs="宋体"/>
          <w:bCs/>
          <w:color w:val="FF0000"/>
          <w:sz w:val="24"/>
          <w:szCs w:val="24"/>
          <w:u w:val="single"/>
          <w:lang w:val="en-US" w:eastAsia="zh-CN"/>
        </w:rPr>
        <w:t>XXXXX</w:t>
      </w:r>
    </w:p>
    <w:p w14:paraId="526649B7">
      <w:pPr>
        <w:pStyle w:val="13"/>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480" w:firstLineChars="200"/>
        <w:textAlignment w:val="auto"/>
        <w:rPr>
          <w:rFonts w:hint="eastAsia" w:ascii="宋体" w:hAnsi="宋体" w:eastAsia="宋体" w:cs="宋体"/>
          <w:bCs/>
          <w:color w:val="FF0000"/>
          <w:sz w:val="24"/>
          <w:szCs w:val="24"/>
        </w:rPr>
      </w:pPr>
      <w:r>
        <w:rPr>
          <w:rFonts w:hint="eastAsia" w:ascii="宋体" w:hAnsi="宋体" w:eastAsia="宋体" w:cs="宋体"/>
          <w:bCs/>
          <w:color w:val="FF0000"/>
          <w:sz w:val="24"/>
          <w:szCs w:val="24"/>
        </w:rPr>
        <w:t>纳税人身份：</w:t>
      </w:r>
      <w:r>
        <w:rPr>
          <w:rFonts w:hint="eastAsia" w:ascii="宋体" w:hAnsi="宋体" w:eastAsia="宋体" w:cs="宋体"/>
          <w:bCs/>
          <w:color w:val="FF0000"/>
          <w:sz w:val="24"/>
          <w:szCs w:val="24"/>
          <w:u w:val="single"/>
        </w:rPr>
        <w:t xml:space="preserve"> </w:t>
      </w:r>
      <w:r>
        <w:rPr>
          <w:rFonts w:hint="eastAsia" w:cs="宋体"/>
          <w:bCs/>
          <w:color w:val="FF0000"/>
          <w:sz w:val="24"/>
          <w:szCs w:val="24"/>
          <w:u w:val="single"/>
          <w:lang w:val="en-US" w:eastAsia="zh-CN"/>
        </w:rPr>
        <w:t>XXXXXX</w:t>
      </w:r>
      <w:r>
        <w:rPr>
          <w:rFonts w:hint="eastAsia" w:ascii="宋体" w:hAnsi="宋体" w:eastAsia="宋体" w:cs="宋体"/>
          <w:bCs/>
          <w:color w:val="FF0000"/>
          <w:sz w:val="24"/>
          <w:szCs w:val="24"/>
          <w:u w:val="single"/>
        </w:rPr>
        <w:t xml:space="preserve"> </w:t>
      </w:r>
    </w:p>
    <w:p w14:paraId="05ABF81E">
      <w:pPr>
        <w:keepNext w:val="0"/>
        <w:keepLines w:val="0"/>
        <w:pageBreakBefore w:val="0"/>
        <w:kinsoku/>
        <w:wordWrap/>
        <w:overflowPunct/>
        <w:topLinePunct w:val="0"/>
        <w:autoSpaceDE/>
        <w:autoSpaceDN/>
        <w:bidi w:val="0"/>
        <w:adjustRightInd/>
        <w:snapToGrid/>
        <w:spacing w:before="157" w:beforeLines="50" w:line="360" w:lineRule="auto"/>
        <w:ind w:left="-188" w:leftChars="-67"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甲方委托乙方提供</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原</w:t>
      </w:r>
      <w:r>
        <w:rPr>
          <w:rFonts w:hint="eastAsia" w:ascii="宋体" w:hAnsi="宋体" w:eastAsia="宋体" w:cs="宋体"/>
          <w:sz w:val="24"/>
          <w:szCs w:val="24"/>
          <w:u w:val="single"/>
        </w:rPr>
        <w:t>材料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试验检测服务，乙方为</w:t>
      </w:r>
      <w:r>
        <w:rPr>
          <w:rFonts w:hint="eastAsia" w:ascii="宋体" w:hAnsi="宋体" w:eastAsia="宋体" w:cs="宋体"/>
          <w:sz w:val="24"/>
          <w:szCs w:val="24"/>
          <w:u w:val="single"/>
        </w:rPr>
        <w:t>工程试验检测机构</w:t>
      </w:r>
      <w:r>
        <w:rPr>
          <w:rFonts w:hint="eastAsia" w:ascii="宋体" w:hAnsi="宋体" w:eastAsia="宋体" w:cs="宋体"/>
          <w:sz w:val="24"/>
          <w:szCs w:val="24"/>
        </w:rPr>
        <w:t>，具备相应的检测资质，能够提供相应的试验检测的服务。甲乙双方根据《中华人民共和国民法典》和有关法律法规要求，本着自愿、平等和诚实守信的原则</w:t>
      </w:r>
      <w:r>
        <w:rPr>
          <w:rFonts w:hint="eastAsia" w:ascii="宋体" w:hAnsi="宋体" w:eastAsia="宋体" w:cs="宋体"/>
          <w:sz w:val="24"/>
          <w:szCs w:val="24"/>
          <w:lang w:eastAsia="zh-CN"/>
        </w:rPr>
        <w:t>，</w:t>
      </w:r>
      <w:r>
        <w:rPr>
          <w:rFonts w:hint="eastAsia" w:ascii="宋体" w:hAnsi="宋体" w:eastAsia="宋体" w:cs="宋体"/>
          <w:sz w:val="24"/>
          <w:szCs w:val="24"/>
        </w:rPr>
        <w:t>签订如下条款，并由双方共同遵守。</w:t>
      </w:r>
    </w:p>
    <w:p w14:paraId="0A689C8B">
      <w:pPr>
        <w:keepNext w:val="0"/>
        <w:keepLines w:val="0"/>
        <w:pageBreakBefore w:val="0"/>
        <w:numPr>
          <w:ilvl w:val="0"/>
          <w:numId w:val="3"/>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检测工期和检测成果的提交</w:t>
      </w:r>
    </w:p>
    <w:p w14:paraId="7ED8A516">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1．本合同</w:t>
      </w:r>
      <w:r>
        <w:rPr>
          <w:rFonts w:hint="eastAsia" w:ascii="宋体" w:hAnsi="宋体" w:eastAsia="宋体" w:cs="宋体"/>
          <w:color w:val="auto"/>
          <w:sz w:val="24"/>
          <w:szCs w:val="24"/>
          <w:lang w:val="en-US" w:eastAsia="zh-CN"/>
        </w:rPr>
        <w:t>检测工期为：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2026</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X</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XX</w:t>
      </w:r>
      <w:r>
        <w:rPr>
          <w:rFonts w:hint="eastAsia" w:ascii="宋体" w:hAnsi="宋体" w:eastAsia="宋体" w:cs="宋体"/>
          <w:color w:val="auto"/>
          <w:sz w:val="24"/>
          <w:szCs w:val="24"/>
          <w:u w:val="single"/>
        </w:rPr>
        <w:t>日至</w:t>
      </w:r>
      <w:r>
        <w:rPr>
          <w:rFonts w:hint="eastAsia" w:ascii="宋体" w:hAnsi="宋体" w:eastAsia="宋体" w:cs="宋体"/>
          <w:color w:val="auto"/>
          <w:sz w:val="24"/>
          <w:szCs w:val="24"/>
          <w:u w:val="single"/>
          <w:lang w:val="en-US" w:eastAsia="zh-CN"/>
        </w:rPr>
        <w:t>2027</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X</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XX</w:t>
      </w:r>
      <w:r>
        <w:rPr>
          <w:rFonts w:hint="eastAsia" w:ascii="宋体" w:hAnsi="宋体" w:eastAsia="宋体" w:cs="宋体"/>
          <w:color w:val="auto"/>
          <w:sz w:val="24"/>
          <w:szCs w:val="24"/>
          <w:u w:val="single"/>
        </w:rPr>
        <w:t>日。</w:t>
      </w:r>
      <w:bookmarkStart w:id="0" w:name="_GoBack"/>
      <w:bookmarkEnd w:id="0"/>
    </w:p>
    <w:p w14:paraId="0563D22B">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2．乙方按甲方要求交付检测报告一式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肆</w:t>
      </w:r>
      <w:r>
        <w:rPr>
          <w:rFonts w:hint="eastAsia" w:ascii="宋体" w:hAnsi="宋体" w:eastAsia="宋体" w:cs="宋体"/>
          <w:color w:val="auto"/>
          <w:sz w:val="24"/>
          <w:szCs w:val="24"/>
        </w:rPr>
        <w:t>份，乙方保留</w:t>
      </w:r>
      <w:r>
        <w:rPr>
          <w:rFonts w:hint="eastAsia" w:ascii="宋体" w:hAnsi="宋体" w:eastAsia="宋体" w:cs="宋体"/>
          <w:color w:val="auto"/>
          <w:sz w:val="24"/>
          <w:szCs w:val="24"/>
          <w:u w:val="single"/>
        </w:rPr>
        <w:t xml:space="preserve"> 1 </w:t>
      </w:r>
      <w:r>
        <w:rPr>
          <w:rFonts w:hint="eastAsia" w:ascii="宋体" w:hAnsi="宋体" w:eastAsia="宋体" w:cs="宋体"/>
          <w:color w:val="auto"/>
          <w:sz w:val="24"/>
          <w:szCs w:val="24"/>
        </w:rPr>
        <w:t>份作为存档。当甲方对部分检测项目的检测报告份数有特殊需要时，可另行约定。</w:t>
      </w:r>
    </w:p>
    <w:p w14:paraId="03E86FEF">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3．双方约定按照下列第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种方式交付检测报告：</w:t>
      </w:r>
    </w:p>
    <w:p w14:paraId="1F584413">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（1）甲方上门提取检测报告。</w:t>
      </w:r>
    </w:p>
    <w:p w14:paraId="039AC09E">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default" w:ascii="宋体" w:hAnsi="宋体" w:eastAsia="宋体" w:cs="宋体"/>
          <w:b/>
          <w:bCs/>
          <w:i/>
          <w:iCs/>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b/>
          <w:bCs/>
          <w:i/>
          <w:iCs/>
          <w:color w:val="auto"/>
          <w:sz w:val="24"/>
          <w:szCs w:val="24"/>
        </w:rPr>
        <w:t>乙方邮寄或递送检测报告给甲方</w:t>
      </w:r>
      <w:r>
        <w:rPr>
          <w:rFonts w:hint="eastAsia" w:ascii="宋体" w:hAnsi="宋体" w:eastAsia="宋体" w:cs="宋体"/>
          <w:b/>
          <w:bCs/>
          <w:i/>
          <w:iCs/>
          <w:color w:val="auto"/>
          <w:sz w:val="24"/>
          <w:szCs w:val="24"/>
          <w:lang w:eastAsia="zh-CN"/>
        </w:rPr>
        <w:t>，</w:t>
      </w:r>
      <w:r>
        <w:rPr>
          <w:rFonts w:hint="eastAsia" w:ascii="宋体" w:hAnsi="宋体" w:eastAsia="宋体" w:cs="宋体"/>
          <w:b/>
          <w:bCs/>
          <w:i/>
          <w:iCs/>
          <w:color w:val="auto"/>
          <w:sz w:val="24"/>
          <w:szCs w:val="24"/>
          <w:lang w:val="en-US" w:eastAsia="zh-CN"/>
        </w:rPr>
        <w:t>邮费由乙方负责。</w:t>
      </w:r>
    </w:p>
    <w:p w14:paraId="078E5A4F">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邮寄地址：</w:t>
      </w:r>
      <w:r>
        <w:rPr>
          <w:rFonts w:hint="eastAsia" w:ascii="宋体" w:hAnsi="宋体" w:eastAsia="宋体" w:cs="宋体"/>
          <w:color w:val="auto"/>
          <w:sz w:val="24"/>
          <w:szCs w:val="24"/>
          <w:u w:val="single"/>
          <w:lang w:val="en-US" w:eastAsia="zh-CN"/>
        </w:rPr>
        <w:t xml:space="preserve"> 贵州省贵阳市云岩区后坝路1号兴隆.枫丹白鹭城市花园商业2栋负1层1号 </w:t>
      </w:r>
    </w:p>
    <w:p w14:paraId="437CEFD1">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收件人：</w:t>
      </w:r>
      <w:r>
        <w:rPr>
          <w:rFonts w:hint="eastAsia" w:ascii="宋体" w:hAnsi="宋体" w:eastAsia="宋体" w:cs="宋体"/>
          <w:color w:val="auto"/>
          <w:sz w:val="24"/>
          <w:szCs w:val="24"/>
          <w:u w:val="single"/>
          <w:lang w:val="en-US" w:eastAsia="zh-CN"/>
        </w:rPr>
        <w:t xml:space="preserve"> 谭琴 </w:t>
      </w:r>
      <w:r>
        <w:rPr>
          <w:rFonts w:hint="eastAsia" w:ascii="宋体" w:hAnsi="宋体" w:eastAsia="宋体" w:cs="宋体"/>
          <w:color w:val="auto"/>
          <w:sz w:val="24"/>
          <w:szCs w:val="24"/>
        </w:rPr>
        <w:t>收件人联系电话</w:t>
      </w:r>
      <w:r>
        <w:rPr>
          <w:rFonts w:hint="eastAsia" w:ascii="宋体" w:hAnsi="宋体" w:eastAsia="宋体" w:cs="宋体"/>
          <w:color w:val="auto"/>
          <w:sz w:val="24"/>
          <w:szCs w:val="24"/>
          <w:u w:val="single"/>
          <w:lang w:val="en-US" w:eastAsia="zh-CN"/>
        </w:rPr>
        <w:t xml:space="preserve"> 18984051437 </w:t>
      </w:r>
    </w:p>
    <w:p w14:paraId="3B75C4C6">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4．由以下原因造成的工期延误，经甲方书面确定，乙方服务期限可顺延：</w:t>
      </w:r>
    </w:p>
    <w:p w14:paraId="11674FA6">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（1）业主方（建设单位）原因；</w:t>
      </w:r>
    </w:p>
    <w:p w14:paraId="4DDB5D8C">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（2）重大工程量变化和设计变更；</w:t>
      </w:r>
    </w:p>
    <w:p w14:paraId="7454B6E8">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（3）不可抗力而造成工期延误；</w:t>
      </w:r>
    </w:p>
    <w:p w14:paraId="09BF21F7">
      <w:pPr>
        <w:keepNext w:val="0"/>
        <w:keepLines w:val="0"/>
        <w:pageBreakBefore w:val="0"/>
        <w:kinsoku/>
        <w:wordWrap/>
        <w:overflowPunct/>
        <w:topLinePunct w:val="0"/>
        <w:autoSpaceDE/>
        <w:autoSpaceDN/>
        <w:bidi w:val="0"/>
        <w:adjustRightInd/>
        <w:snapToGrid/>
        <w:spacing w:before="157" w:beforeLines="50" w:line="360" w:lineRule="auto"/>
        <w:ind w:right="-76" w:rightChars="-27"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（4）施工方案改变引起的作业期限顺延。</w:t>
      </w:r>
    </w:p>
    <w:p w14:paraId="431728DE">
      <w:pPr>
        <w:pStyle w:val="5"/>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（5）其他非因乙方原因造成的工期延期或经双方协商一致约定延期。</w:t>
      </w:r>
    </w:p>
    <w:p w14:paraId="01D40452">
      <w:pPr>
        <w:keepNext w:val="0"/>
        <w:keepLines w:val="0"/>
        <w:pageBreakBefore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二、检测标准和检测内容</w:t>
      </w:r>
    </w:p>
    <w:p w14:paraId="63333C14">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1．依据现行国家、省、自治区、市等相关检测标准；相关设计图纸及质量验收资料等进行检测，检测内容以甲方填写的试验检测委托书为准。</w:t>
      </w:r>
    </w:p>
    <w:p w14:paraId="7DFBDD34">
      <w:pPr>
        <w:keepNext w:val="0"/>
        <w:keepLines w:val="0"/>
        <w:pageBreakBefore w:val="0"/>
        <w:kinsoku/>
        <w:wordWrap/>
        <w:overflowPunct/>
        <w:topLinePunct w:val="0"/>
        <w:autoSpaceDE/>
        <w:autoSpaceDN/>
        <w:bidi w:val="0"/>
        <w:adjustRightInd/>
        <w:snapToGrid/>
        <w:spacing w:before="157" w:beforeLines="50" w:line="360" w:lineRule="auto"/>
        <w:ind w:right="-76" w:rightChars="-27"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2．检测质量标准：</w:t>
      </w:r>
      <w:r>
        <w:rPr>
          <w:rFonts w:hint="eastAsia" w:ascii="宋体" w:hAnsi="宋体" w:eastAsia="宋体" w:cs="宋体"/>
          <w:color w:val="000000"/>
          <w:sz w:val="24"/>
          <w:szCs w:val="24"/>
        </w:rPr>
        <w:t>乙方按国家、省、市现行规范、标准在规定的检测时限内进行检测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对甲方委托的检测项目进行客观、公正检测，做到检测数据完整、准确、真实、清楚。</w:t>
      </w:r>
    </w:p>
    <w:p w14:paraId="60616AD2">
      <w:pPr>
        <w:keepNext w:val="0"/>
        <w:keepLines w:val="0"/>
        <w:pageBreakBefore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三、费用的支付</w:t>
      </w:r>
    </w:p>
    <w:p w14:paraId="2B5C3927">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1．双方同意按照</w:t>
      </w:r>
      <w:r>
        <w:rPr>
          <w:rFonts w:hint="eastAsia" w:ascii="宋体" w:hAnsi="宋体" w:eastAsia="宋体" w:cs="宋体"/>
          <w:color w:val="auto"/>
          <w:sz w:val="24"/>
          <w:szCs w:val="24"/>
          <w:lang w:val="en-US" w:eastAsia="zh-CN"/>
        </w:rPr>
        <w:t>综合单价模式</w:t>
      </w:r>
      <w:r>
        <w:rPr>
          <w:rFonts w:hint="eastAsia" w:ascii="宋体" w:hAnsi="宋体" w:eastAsia="宋体" w:cs="宋体"/>
          <w:color w:val="auto"/>
          <w:sz w:val="24"/>
          <w:szCs w:val="24"/>
        </w:rPr>
        <w:t>计算费用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w:t>
      </w:r>
      <w:r>
        <w:rPr>
          <w:rFonts w:hint="eastAsia" w:ascii="宋体" w:hAnsi="宋体" w:eastAsia="宋体" w:cs="宋体"/>
          <w:color w:val="auto"/>
          <w:sz w:val="24"/>
          <w:szCs w:val="24"/>
        </w:rPr>
        <w:t>按照《</w:t>
      </w:r>
      <w:r>
        <w:rPr>
          <w:rFonts w:hint="eastAsia" w:ascii="宋体" w:hAnsi="宋体" w:eastAsia="宋体" w:cs="宋体"/>
          <w:color w:val="auto"/>
          <w:sz w:val="24"/>
          <w:szCs w:val="24"/>
          <w:lang w:val="en-US" w:eastAsia="zh-CN"/>
        </w:rPr>
        <w:t>附件1：各检测项目单价表</w:t>
      </w:r>
      <w:r>
        <w:rPr>
          <w:rFonts w:hint="eastAsia" w:ascii="宋体" w:hAnsi="宋体" w:eastAsia="宋体" w:cs="宋体"/>
          <w:color w:val="auto"/>
          <w:sz w:val="24"/>
          <w:szCs w:val="24"/>
        </w:rPr>
        <w:t>》的检测单价</w:t>
      </w:r>
      <w:r>
        <w:rPr>
          <w:rFonts w:hint="eastAsia" w:ascii="宋体" w:hAnsi="宋体" w:eastAsia="宋体" w:cs="宋体"/>
          <w:color w:val="auto"/>
          <w:sz w:val="24"/>
          <w:szCs w:val="24"/>
          <w:lang w:val="en-US" w:eastAsia="zh-CN"/>
        </w:rPr>
        <w:t>计算费用</w:t>
      </w:r>
      <w:r>
        <w:rPr>
          <w:rFonts w:hint="eastAsia" w:ascii="宋体" w:hAnsi="宋体" w:eastAsia="宋体" w:cs="宋体"/>
          <w:color w:val="auto"/>
          <w:sz w:val="24"/>
          <w:szCs w:val="24"/>
        </w:rPr>
        <w:t>。综合单价包括完成试验检测任务所需的试验设备使用费、人工工费、试验检测用耗材费、报告出具及报告快递费、资料打印费、公司管理费、税金等一切费用，不包含原材料甲方送至乙方的快递费用。各检测项目单价以及预估数量见附件一，合同暂定总价¥</w:t>
      </w:r>
      <w:r>
        <w:rPr>
          <w:rFonts w:hint="eastAsia" w:ascii="宋体" w:hAnsi="宋体" w:eastAsia="宋体" w:cs="宋体"/>
          <w:color w:val="auto"/>
          <w:sz w:val="24"/>
          <w:szCs w:val="24"/>
          <w:u w:val="single"/>
          <w:lang w:val="en-US" w:eastAsia="zh-CN"/>
        </w:rPr>
        <w:t>450000</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rPr>
        <w:t>，其中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不含税金额为¥</w:t>
      </w:r>
      <w:r>
        <w:rPr>
          <w:rFonts w:hint="eastAsia" w:ascii="宋体" w:hAnsi="宋体" w:eastAsia="宋体" w:cs="宋体"/>
          <w:color w:val="auto"/>
          <w:sz w:val="24"/>
          <w:szCs w:val="24"/>
          <w:u w:val="single"/>
          <w:lang w:val="en-US" w:eastAsia="zh-CN"/>
        </w:rPr>
        <w:t>XXXXXXX</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rPr>
        <w:t>（大写人民币：</w:t>
      </w:r>
      <w:r>
        <w:rPr>
          <w:rFonts w:hint="eastAsia" w:ascii="宋体" w:hAnsi="宋体" w:eastAsia="宋体" w:cs="宋体"/>
          <w:color w:val="auto"/>
          <w:sz w:val="24"/>
          <w:szCs w:val="24"/>
          <w:u w:val="single"/>
          <w:lang w:val="en-US" w:eastAsia="zh-CN"/>
        </w:rPr>
        <w:t>XXXXXXXXX</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增值税</w:t>
      </w:r>
      <w:r>
        <w:rPr>
          <w:rFonts w:hint="eastAsia" w:ascii="宋体" w:hAnsi="宋体" w:eastAsia="宋体" w:cs="宋体"/>
          <w:color w:val="auto"/>
          <w:sz w:val="24"/>
          <w:szCs w:val="24"/>
        </w:rPr>
        <w:t>税率为 6 %，税金为¥</w:t>
      </w:r>
      <w:r>
        <w:rPr>
          <w:rFonts w:hint="eastAsia" w:ascii="宋体" w:hAnsi="宋体" w:eastAsia="宋体" w:cs="宋体"/>
          <w:color w:val="auto"/>
          <w:sz w:val="24"/>
          <w:szCs w:val="24"/>
          <w:u w:val="single"/>
          <w:lang w:val="en-US" w:eastAsia="zh-CN"/>
        </w:rPr>
        <w:t>XXXXXX</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rPr>
        <w:t>（大写人民币：</w:t>
      </w:r>
      <w:r>
        <w:rPr>
          <w:rFonts w:hint="eastAsia" w:ascii="宋体" w:hAnsi="宋体" w:eastAsia="宋体" w:cs="宋体"/>
          <w:color w:val="auto"/>
          <w:sz w:val="24"/>
          <w:szCs w:val="24"/>
          <w:u w:val="single"/>
          <w:lang w:val="en-US" w:eastAsia="zh-CN"/>
        </w:rPr>
        <w:t>XXXXXXXX</w:t>
      </w:r>
      <w:r>
        <w:rPr>
          <w:rFonts w:hint="eastAsia" w:ascii="宋体" w:hAnsi="宋体" w:eastAsia="宋体" w:cs="宋体"/>
          <w:color w:val="auto"/>
          <w:sz w:val="24"/>
          <w:szCs w:val="24"/>
        </w:rPr>
        <w:t>）。最终结算金额以甲方委托的实际数量计量。若因国家税务政策变化导致增值税率调整，不含增值税单价不变，具体税金以变更后的税率计算。</w:t>
      </w:r>
    </w:p>
    <w:p w14:paraId="059D69F1">
      <w:pPr>
        <w:pStyle w:val="5"/>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b/>
          <w:bCs/>
          <w:i/>
          <w:iCs/>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b/>
          <w:bCs/>
          <w:i/>
          <w:iCs/>
          <w:color w:val="auto"/>
          <w:sz w:val="24"/>
          <w:szCs w:val="24"/>
        </w:rPr>
        <w:t>自本合同签订之日起，按以下第</w:t>
      </w:r>
      <w:r>
        <w:rPr>
          <w:rFonts w:hint="eastAsia" w:ascii="宋体" w:hAnsi="宋体" w:eastAsia="宋体" w:cs="宋体"/>
          <w:b/>
          <w:bCs/>
          <w:i/>
          <w:iCs/>
          <w:color w:val="auto"/>
          <w:sz w:val="24"/>
          <w:szCs w:val="24"/>
          <w:u w:val="single"/>
          <w:lang w:val="en-US" w:eastAsia="zh-CN"/>
        </w:rPr>
        <w:t xml:space="preserve">  ④  </w:t>
      </w:r>
      <w:r>
        <w:rPr>
          <w:rFonts w:hint="eastAsia" w:ascii="宋体" w:hAnsi="宋体" w:eastAsia="宋体" w:cs="宋体"/>
          <w:b/>
          <w:bCs/>
          <w:i/>
          <w:iCs/>
          <w:color w:val="auto"/>
          <w:sz w:val="24"/>
          <w:szCs w:val="24"/>
        </w:rPr>
        <w:t>种方式结算</w:t>
      </w:r>
    </w:p>
    <w:p w14:paraId="2FF5DAFF">
      <w:pPr>
        <w:pStyle w:val="5"/>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①按次结算</w:t>
      </w:r>
    </w:p>
    <w:p w14:paraId="74EDE327">
      <w:pPr>
        <w:pStyle w:val="5"/>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②月度结算</w:t>
      </w:r>
    </w:p>
    <w:p w14:paraId="09F958E5">
      <w:pPr>
        <w:pStyle w:val="5"/>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③季度结算</w:t>
      </w:r>
    </w:p>
    <w:p w14:paraId="5BF4A019">
      <w:pPr>
        <w:pStyle w:val="5"/>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④半年结算</w:t>
      </w:r>
    </w:p>
    <w:p w14:paraId="32CC7E4F">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．乙方在结算期内送达 “试验检测</w:t>
      </w:r>
      <w:r>
        <w:rPr>
          <w:rFonts w:hint="eastAsia" w:ascii="宋体" w:hAnsi="宋体" w:eastAsia="宋体" w:cs="宋体"/>
          <w:color w:val="auto"/>
          <w:sz w:val="24"/>
          <w:szCs w:val="24"/>
          <w:lang w:val="en-US" w:eastAsia="zh-CN"/>
        </w:rPr>
        <w:t>结算单</w:t>
      </w:r>
      <w:r>
        <w:rPr>
          <w:rFonts w:hint="eastAsia" w:ascii="宋体" w:hAnsi="宋体" w:eastAsia="宋体" w:cs="宋体"/>
          <w:color w:val="auto"/>
          <w:sz w:val="24"/>
          <w:szCs w:val="24"/>
        </w:rPr>
        <w:t>”给甲方进行核对，检测费用按实际检测数量乘以单价为准；甲方核对无误后在试验检测</w:t>
      </w:r>
      <w:r>
        <w:rPr>
          <w:rFonts w:hint="eastAsia" w:ascii="宋体" w:hAnsi="宋体" w:eastAsia="宋体" w:cs="宋体"/>
          <w:color w:val="auto"/>
          <w:sz w:val="24"/>
          <w:szCs w:val="24"/>
          <w:lang w:val="en-US" w:eastAsia="zh-CN"/>
        </w:rPr>
        <w:t>结算单</w:t>
      </w:r>
      <w:r>
        <w:rPr>
          <w:rFonts w:hint="eastAsia" w:ascii="宋体" w:hAnsi="宋体" w:eastAsia="宋体" w:cs="宋体"/>
          <w:color w:val="auto"/>
          <w:sz w:val="24"/>
          <w:szCs w:val="24"/>
        </w:rPr>
        <w:t>上签字予以确认。</w:t>
      </w:r>
    </w:p>
    <w:p w14:paraId="01EDA29B">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.付款方式：甲方可采取多种支付方式履行付款义务，包括转账、承兑汇票、</w:t>
      </w:r>
      <w:r>
        <w:rPr>
          <w:rFonts w:hint="eastAsia" w:ascii="宋体" w:hAnsi="宋体" w:eastAsia="宋体" w:cs="宋体"/>
          <w:color w:val="auto"/>
          <w:sz w:val="24"/>
          <w:szCs w:val="24"/>
          <w:lang w:val="en-US" w:eastAsia="zh-CN"/>
        </w:rPr>
        <w:t>支票、信用证、</w:t>
      </w:r>
      <w:r>
        <w:rPr>
          <w:rFonts w:hint="eastAsia" w:ascii="宋体" w:hAnsi="宋体" w:eastAsia="宋体" w:cs="宋体"/>
          <w:color w:val="auto"/>
          <w:sz w:val="24"/>
          <w:szCs w:val="24"/>
        </w:rPr>
        <w:t>供应链金融产品（云信）及债权债务转让等支付方式。在达到合同约定付款</w:t>
      </w:r>
      <w:r>
        <w:rPr>
          <w:rFonts w:hint="eastAsia" w:ascii="宋体" w:hAnsi="宋体" w:eastAsia="宋体" w:cs="宋体"/>
          <w:color w:val="auto"/>
          <w:sz w:val="24"/>
          <w:szCs w:val="24"/>
          <w:lang w:eastAsia="zh-CN"/>
        </w:rPr>
        <w:t>条件</w:t>
      </w:r>
      <w:r>
        <w:rPr>
          <w:rFonts w:hint="eastAsia" w:ascii="宋体" w:hAnsi="宋体" w:eastAsia="宋体" w:cs="宋体"/>
          <w:color w:val="auto"/>
          <w:sz w:val="24"/>
          <w:szCs w:val="24"/>
        </w:rPr>
        <w:t>后，乙方接受上述一种或多种支付方式。若甲方以银行或商业承兑汇票等有贴息的方式进行支付时，甲方不另外支付承兑贴息。在合同执行中因一方的过错而给对方造成的额外银行费用由失误方承担。</w:t>
      </w:r>
    </w:p>
    <w:p w14:paraId="4A7340A6">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b/>
          <w:bCs/>
          <w:i/>
          <w:iCs/>
          <w:color w:val="auto"/>
          <w:sz w:val="24"/>
          <w:szCs w:val="24"/>
        </w:rPr>
        <w:t>付款顺序：甲方支付款项按对账确认时间先后顺序冲减应付款项，冲减顺序按先本金后资金占用费抵充。</w:t>
      </w:r>
    </w:p>
    <w:p w14:paraId="7CC40595">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6.账户及开票信息</w:t>
      </w:r>
    </w:p>
    <w:p w14:paraId="7490FFC8">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乙方指定收款账户信息：</w:t>
      </w:r>
    </w:p>
    <w:p w14:paraId="6B9A45C4">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开户名</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xxxxxxx </w:t>
      </w:r>
      <w:r>
        <w:rPr>
          <w:rFonts w:hint="eastAsia" w:ascii="宋体" w:hAnsi="宋体" w:eastAsia="宋体" w:cs="宋体"/>
          <w:color w:val="auto"/>
          <w:sz w:val="24"/>
          <w:szCs w:val="24"/>
          <w:lang w:val="en-US" w:eastAsia="zh-CN"/>
        </w:rPr>
        <w:t xml:space="preserve">    </w:t>
      </w:r>
    </w:p>
    <w:p w14:paraId="7797A39E">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开户行</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xxxxxxxx </w:t>
      </w:r>
    </w:p>
    <w:p w14:paraId="7867B062">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账号：</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xxxxxxxxxx </w:t>
      </w:r>
    </w:p>
    <w:p w14:paraId="25AB5FEC">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甲方开票信息：</w:t>
      </w:r>
    </w:p>
    <w:p w14:paraId="07C0557C">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单位名称：</w:t>
      </w:r>
      <w:r>
        <w:rPr>
          <w:rFonts w:hint="eastAsia" w:ascii="宋体" w:hAnsi="宋体" w:eastAsia="宋体" w:cs="宋体"/>
          <w:sz w:val="24"/>
          <w:szCs w:val="24"/>
          <w:u w:val="single"/>
          <w:lang w:val="en-US" w:eastAsia="zh-CN"/>
        </w:rPr>
        <w:t>贵州铁建工程质量检测咨询有限公司</w:t>
      </w:r>
    </w:p>
    <w:p w14:paraId="324D590E">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纳税人识别号：</w:t>
      </w:r>
      <w:r>
        <w:rPr>
          <w:rFonts w:hint="eastAsia" w:ascii="宋体" w:hAnsi="宋体" w:eastAsia="宋体" w:cs="宋体"/>
          <w:sz w:val="24"/>
          <w:szCs w:val="24"/>
          <w:u w:val="single"/>
          <w:lang w:val="en-US" w:eastAsia="zh-CN"/>
        </w:rPr>
        <w:t xml:space="preserve">91520100789777203R </w:t>
      </w:r>
    </w:p>
    <w:p w14:paraId="351807AD">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地址、电话：</w:t>
      </w:r>
      <w:r>
        <w:rPr>
          <w:rFonts w:hint="eastAsia" w:ascii="宋体" w:hAnsi="宋体" w:eastAsia="宋体" w:cs="宋体"/>
          <w:sz w:val="24"/>
          <w:szCs w:val="24"/>
          <w:u w:val="single"/>
          <w:lang w:val="en-US" w:eastAsia="zh-CN"/>
        </w:rPr>
        <w:t>贵州省贵阳市云岩区后坝路1号兴隆· 枫丹白鹭城市花园商业2栋负1层1号       0851-88173134</w:t>
      </w:r>
    </w:p>
    <w:p w14:paraId="0CBCF688">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rPr>
        <w:t>开户行</w:t>
      </w:r>
      <w:r>
        <w:rPr>
          <w:rFonts w:hint="eastAsia" w:ascii="宋体" w:hAnsi="宋体" w:eastAsia="宋体" w:cs="宋体"/>
          <w:sz w:val="24"/>
          <w:szCs w:val="24"/>
          <w:lang w:eastAsia="zh-CN"/>
        </w:rPr>
        <w:t>及账号</w:t>
      </w:r>
      <w:r>
        <w:rPr>
          <w:rFonts w:hint="eastAsia" w:ascii="宋体" w:hAnsi="宋体" w:eastAsia="宋体" w:cs="宋体"/>
          <w:sz w:val="24"/>
          <w:szCs w:val="24"/>
          <w:u w:val="single"/>
          <w:lang w:val="en-US" w:eastAsia="zh-CN"/>
        </w:rPr>
        <w:t>：中国建设银行股份有限公司贵阳河滨支行     5200 1423 6000 5250 7812</w:t>
      </w:r>
    </w:p>
    <w:p w14:paraId="4FD09FA9">
      <w:pPr>
        <w:pageBreakBefore w:val="0"/>
        <w:kinsoku/>
        <w:wordWrap/>
        <w:overflowPunct/>
        <w:topLinePunct w:val="0"/>
        <w:autoSpaceDE/>
        <w:autoSpaceDN/>
        <w:bidi w:val="0"/>
        <w:adjustRightInd/>
        <w:spacing w:before="157" w:beforeLines="50" w:line="360" w:lineRule="auto"/>
        <w:ind w:firstLine="480" w:firstLineChars="200"/>
        <w:textAlignment w:val="auto"/>
        <w:rPr>
          <w:rFonts w:hint="eastAsia" w:ascii="宋体" w:hAnsi="宋体" w:eastAsia="宋体" w:cs="宋体"/>
          <w:b/>
          <w:bCs/>
          <w:i/>
          <w:iCs/>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b/>
          <w:bCs/>
          <w:i/>
          <w:iCs/>
          <w:sz w:val="24"/>
          <w:szCs w:val="24"/>
        </w:rPr>
        <w:t>如甲方出现资金困难，乙方同意给予甲方应付到期</w:t>
      </w:r>
      <w:r>
        <w:rPr>
          <w:rFonts w:hint="eastAsia" w:ascii="宋体" w:hAnsi="宋体" w:eastAsia="宋体" w:cs="宋体"/>
          <w:b/>
          <w:bCs/>
          <w:i/>
          <w:iCs/>
          <w:sz w:val="24"/>
          <w:szCs w:val="24"/>
          <w:lang w:val="en-US" w:eastAsia="zh-CN"/>
        </w:rPr>
        <w:t>试验费</w:t>
      </w:r>
      <w:r>
        <w:rPr>
          <w:rFonts w:hint="eastAsia" w:ascii="宋体" w:hAnsi="宋体" w:eastAsia="宋体" w:cs="宋体"/>
          <w:b/>
          <w:bCs/>
          <w:i/>
          <w:iCs/>
          <w:sz w:val="24"/>
          <w:szCs w:val="24"/>
          <w:u w:val="single"/>
        </w:rPr>
        <w:t xml:space="preserve">  </w:t>
      </w:r>
      <w:r>
        <w:rPr>
          <w:rFonts w:hint="eastAsia" w:ascii="宋体" w:hAnsi="宋体" w:eastAsia="宋体" w:cs="宋体"/>
          <w:b/>
          <w:bCs/>
          <w:i/>
          <w:iCs/>
          <w:sz w:val="24"/>
          <w:szCs w:val="24"/>
          <w:u w:val="single"/>
          <w:lang w:val="en-US" w:eastAsia="zh-CN"/>
        </w:rPr>
        <w:t>6</w:t>
      </w:r>
      <w:r>
        <w:rPr>
          <w:rFonts w:hint="eastAsia" w:ascii="宋体" w:hAnsi="宋体" w:eastAsia="宋体" w:cs="宋体"/>
          <w:b/>
          <w:bCs/>
          <w:i/>
          <w:iCs/>
          <w:sz w:val="24"/>
          <w:szCs w:val="24"/>
          <w:u w:val="single"/>
        </w:rPr>
        <w:t xml:space="preserve">  </w:t>
      </w:r>
      <w:r>
        <w:rPr>
          <w:rFonts w:hint="eastAsia" w:ascii="宋体" w:hAnsi="宋体" w:eastAsia="宋体" w:cs="宋体"/>
          <w:b/>
          <w:bCs/>
          <w:i/>
          <w:iCs/>
          <w:sz w:val="24"/>
          <w:szCs w:val="24"/>
        </w:rPr>
        <w:t>个月的付款宽限期，在此宽期间内不视为甲方违约且不计息。</w:t>
      </w:r>
    </w:p>
    <w:p w14:paraId="34B785A5">
      <w:pPr>
        <w:keepNext w:val="0"/>
        <w:keepLines w:val="0"/>
        <w:pageBreakBefore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四、税金和发票</w:t>
      </w:r>
    </w:p>
    <w:p w14:paraId="5A1F4B0F">
      <w:pPr>
        <w:pageBreakBefore w:val="0"/>
        <w:kinsoku/>
        <w:wordWrap/>
        <w:overflowPunct/>
        <w:topLinePunct w:val="0"/>
        <w:autoSpaceDE/>
        <w:autoSpaceDN/>
        <w:bidi w:val="0"/>
        <w:adjustRightInd/>
        <w:spacing w:before="157" w:beforeLines="5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1.乙方应按合同和法律法规依法缴纳税费。</w:t>
      </w:r>
    </w:p>
    <w:p w14:paraId="1B5282FC">
      <w:pPr>
        <w:pageBreakBefore w:val="0"/>
        <w:kinsoku/>
        <w:wordWrap/>
        <w:overflowPunct/>
        <w:topLinePunct w:val="0"/>
        <w:autoSpaceDE/>
        <w:autoSpaceDN/>
        <w:bidi w:val="0"/>
        <w:adjustRightInd/>
        <w:spacing w:before="157" w:beforeLines="5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2.乙方负责交纳的税费已包含在合同价格中。</w:t>
      </w:r>
    </w:p>
    <w:p w14:paraId="3077C23D">
      <w:pPr>
        <w:pageBreakBefore w:val="0"/>
        <w:kinsoku/>
        <w:wordWrap/>
        <w:overflowPunct/>
        <w:topLinePunct w:val="0"/>
        <w:autoSpaceDE/>
        <w:autoSpaceDN/>
        <w:bidi w:val="0"/>
        <w:adjustRightInd/>
        <w:spacing w:before="157" w:beforeLines="5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3.乙方负责交纳的税费法律规定须代扣代缴的由甲方代扣代缴。</w:t>
      </w:r>
    </w:p>
    <w:p w14:paraId="1A142D39">
      <w:pPr>
        <w:pageBreakBefore w:val="0"/>
        <w:kinsoku/>
        <w:wordWrap/>
        <w:overflowPunct/>
        <w:topLinePunct w:val="0"/>
        <w:autoSpaceDE/>
        <w:autoSpaceDN/>
        <w:bidi w:val="0"/>
        <w:adjustRightInd/>
        <w:spacing w:before="157" w:beforeLines="50" w:line="360" w:lineRule="auto"/>
        <w:ind w:firstLine="480" w:firstLineChars="200"/>
        <w:textAlignment w:val="auto"/>
        <w:rPr>
          <w:rFonts w:hint="default"/>
          <w:b w:val="0"/>
          <w:bCs w:val="0"/>
          <w:lang w:val="en-US" w:eastAsia="zh-CN"/>
        </w:rPr>
      </w:pPr>
      <w:r>
        <w:rPr>
          <w:rFonts w:hint="eastAsia" w:eastAsia="宋体" w:cs="宋体"/>
          <w:b w:val="0"/>
          <w:bCs w:val="0"/>
          <w:color w:val="auto"/>
          <w:sz w:val="24"/>
          <w:szCs w:val="24"/>
          <w:lang w:val="en-US" w:eastAsia="zh-CN"/>
        </w:rPr>
        <w:t>4.乙方应按照甲方提供的开票信息及格式要求进行开票，否则，因乙方过错导致需重新开具发票的，由乙方承担相应财务费用。</w:t>
      </w:r>
    </w:p>
    <w:p w14:paraId="03DB1087">
      <w:pPr>
        <w:pageBreakBefore w:val="0"/>
        <w:kinsoku/>
        <w:wordWrap/>
        <w:overflowPunct/>
        <w:topLinePunct w:val="0"/>
        <w:autoSpaceDE/>
        <w:autoSpaceDN/>
        <w:bidi w:val="0"/>
        <w:adjustRightInd/>
        <w:spacing w:before="157" w:beforeLines="50" w:line="360" w:lineRule="auto"/>
        <w:ind w:firstLine="480" w:firstLineChars="200"/>
        <w:textAlignment w:val="auto"/>
        <w:rPr>
          <w:rFonts w:hint="eastAsia" w:ascii="宋体" w:hAnsi="宋体" w:eastAsia="宋体" w:cs="宋体"/>
          <w:b/>
          <w:bCs/>
          <w:i/>
          <w:iCs/>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b/>
          <w:bCs/>
          <w:i/>
          <w:iCs/>
          <w:color w:val="auto"/>
          <w:sz w:val="24"/>
          <w:szCs w:val="24"/>
          <w:lang w:val="en-US" w:eastAsia="zh-CN"/>
        </w:rPr>
        <w:t>双方特别约定：遵循“先开票、后付款”的原则，甲方支付前，乙方应按双方确认的当期应付金额向甲方提供增值税专用发票，并于发票开具后15日内提交给甲方。甲方收到乙方发票后，按合同约定向乙方付款，乙方未按要求提交发票，甲方可不予以支付，不视为甲方违约，甲方无需承担逾期付款违约责任（包括但不限于资金占用费、利息、滞纳金等）。</w:t>
      </w:r>
    </w:p>
    <w:p w14:paraId="02BBC664">
      <w:pPr>
        <w:pageBreakBefore w:val="0"/>
        <w:kinsoku/>
        <w:wordWrap/>
        <w:overflowPunct/>
        <w:topLinePunct w:val="0"/>
        <w:autoSpaceDE/>
        <w:autoSpaceDN/>
        <w:bidi w:val="0"/>
        <w:adjustRightInd/>
        <w:spacing w:before="157" w:beforeLines="5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乙方应提供真实、有效、合格的增值税专用发票，如乙方提供虚假或虚开的增值税专用发票（或增值税普通发票），甲方有权拒收或退回，乙方应负责无偿更换，并自行承担相应法律责任。由此造成甲方无法及时认证、抵扣税款等情形的，乙方需向甲方承担赔偿责任包括但不限于税款（增值税、企业所得税等税款）、滞纳金、罚款及相关损失等，乙方在甲方企业法人名下的一切待付款暂停支付，待处理完毕后恢复付款同时后续付款一并同期顺延，且甲方不承担延期付款责任。</w:t>
      </w:r>
    </w:p>
    <w:p w14:paraId="485ECBA4">
      <w:pPr>
        <w:pageBreakBefore w:val="0"/>
        <w:kinsoku/>
        <w:wordWrap/>
        <w:overflowPunct/>
        <w:topLinePunct w:val="0"/>
        <w:autoSpaceDE/>
        <w:autoSpaceDN/>
        <w:bidi w:val="0"/>
        <w:adjustRightInd/>
        <w:spacing w:before="157" w:beforeLines="5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7.如国家对税率进行调整，则本合同不含税单价保持不变，适用税率及应纳税额做相应调整。</w:t>
      </w:r>
    </w:p>
    <w:p w14:paraId="089765C4">
      <w:pPr>
        <w:pageBreakBefore w:val="0"/>
        <w:kinsoku/>
        <w:wordWrap/>
        <w:overflowPunct/>
        <w:topLinePunct w:val="0"/>
        <w:autoSpaceDE/>
        <w:autoSpaceDN/>
        <w:bidi w:val="0"/>
        <w:adjustRightInd/>
        <w:spacing w:before="157" w:beforeLines="50" w:line="360" w:lineRule="auto"/>
        <w:ind w:firstLine="480" w:firstLineChars="200"/>
        <w:textAlignment w:val="auto"/>
        <w:rPr>
          <w:rFonts w:hint="eastAsia" w:ascii="宋体" w:hAnsi="宋体" w:eastAsia="宋体" w:cs="宋体"/>
          <w:b/>
          <w:bCs/>
          <w:i/>
          <w:iCs/>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b/>
          <w:bCs/>
          <w:i/>
          <w:iCs/>
          <w:color w:val="auto"/>
          <w:sz w:val="24"/>
          <w:szCs w:val="24"/>
          <w:lang w:val="en-US" w:eastAsia="zh-CN"/>
        </w:rPr>
        <w:t>乙方未能提供增值税专用发票的，甲方有权暂停支付相应款项，且乙方需向甲方承担赔偿责任包括但不限于税款（增值税、企业所得税等税款）、滞纳金、罚款及相关损失等。</w:t>
      </w:r>
    </w:p>
    <w:p w14:paraId="57150737">
      <w:pPr>
        <w:keepNext w:val="0"/>
        <w:keepLines w:val="0"/>
        <w:pageBreakBefore w:val="0"/>
        <w:kinsoku/>
        <w:wordWrap/>
        <w:overflowPunct/>
        <w:topLinePunct w:val="0"/>
        <w:autoSpaceDE/>
        <w:autoSpaceDN/>
        <w:bidi w:val="0"/>
        <w:adjustRightInd/>
        <w:snapToGrid/>
        <w:spacing w:before="157" w:beforeLines="50" w:line="360" w:lineRule="auto"/>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、检测样品的运输</w:t>
      </w:r>
    </w:p>
    <w:p w14:paraId="300E401B">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双方约定按</w:t>
      </w:r>
      <w:r>
        <w:rPr>
          <w:rFonts w:hint="eastAsia" w:ascii="宋体" w:hAnsi="宋体" w:eastAsia="宋体" w:cs="宋体"/>
          <w:color w:val="auto"/>
          <w:sz w:val="24"/>
          <w:szCs w:val="24"/>
        </w:rPr>
        <w:t>以下第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种方式运输检测</w:t>
      </w:r>
      <w:r>
        <w:rPr>
          <w:rFonts w:hint="eastAsia" w:ascii="宋体" w:hAnsi="宋体" w:eastAsia="宋体" w:cs="宋体"/>
          <w:color w:val="000000"/>
          <w:sz w:val="24"/>
          <w:szCs w:val="24"/>
        </w:rPr>
        <w:t>样品。乙方按有关规定对检测后的样品进行留样。</w:t>
      </w:r>
    </w:p>
    <w:p w14:paraId="5B83431A">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1．甲方负责将检测样品送至乙方检测场所。</w:t>
      </w:r>
    </w:p>
    <w:p w14:paraId="7290F35C">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b/>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乙方到工程现场抽取检测样品，</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方承担相应抽样及运输费用。</w:t>
      </w:r>
    </w:p>
    <w:p w14:paraId="608E6430">
      <w:pPr>
        <w:keepNext w:val="0"/>
        <w:keepLines w:val="0"/>
        <w:pageBreakBefore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、甲方的权利义务</w:t>
      </w:r>
    </w:p>
    <w:p w14:paraId="06F0FA42">
      <w:pPr>
        <w:pStyle w:val="5"/>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委托乙方进行检测的项目及检测数量应符合国家现行规范要求。</w:t>
      </w:r>
    </w:p>
    <w:p w14:paraId="393D0C16">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谭琴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为现场联系人，联系电话：</w:t>
      </w:r>
      <w:r>
        <w:rPr>
          <w:rFonts w:hint="eastAsia" w:ascii="宋体" w:hAnsi="宋体" w:eastAsia="宋体" w:cs="宋体"/>
          <w:color w:val="auto"/>
          <w:sz w:val="24"/>
          <w:szCs w:val="24"/>
          <w:u w:val="single"/>
        </w:rPr>
        <w:t xml:space="preserve"> 18984051437 </w:t>
      </w:r>
      <w:r>
        <w:rPr>
          <w:rFonts w:hint="eastAsia" w:ascii="宋体" w:hAnsi="宋体" w:eastAsia="宋体" w:cs="宋体"/>
          <w:color w:val="auto"/>
          <w:sz w:val="24"/>
          <w:szCs w:val="24"/>
        </w:rPr>
        <w:t>，乙方授权联系人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XX</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XXXXXXX</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上述联系人负责</w:t>
      </w:r>
      <w:r>
        <w:rPr>
          <w:rFonts w:hint="eastAsia" w:ascii="宋体" w:hAnsi="宋体" w:eastAsia="宋体" w:cs="宋体"/>
          <w:color w:val="auto"/>
          <w:sz w:val="24"/>
          <w:szCs w:val="24"/>
        </w:rPr>
        <w:t>试验检测的协调工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验工计价单的</w:t>
      </w:r>
      <w:r>
        <w:rPr>
          <w:rFonts w:hint="eastAsia" w:ascii="宋体" w:hAnsi="宋体" w:eastAsia="宋体" w:cs="宋体"/>
          <w:color w:val="auto"/>
          <w:sz w:val="24"/>
          <w:szCs w:val="24"/>
          <w:lang w:val="en-US" w:eastAsia="zh-CN"/>
        </w:rPr>
        <w:t>签认。</w:t>
      </w:r>
      <w:r>
        <w:rPr>
          <w:rFonts w:hint="eastAsia" w:ascii="宋体" w:hAnsi="宋体" w:eastAsia="宋体" w:cs="宋体"/>
          <w:color w:val="auto"/>
          <w:sz w:val="24"/>
          <w:szCs w:val="24"/>
        </w:rPr>
        <w:t>如双方联系人发生变更，应变更前</w:t>
      </w:r>
      <w:r>
        <w:rPr>
          <w:rFonts w:hint="eastAsia" w:ascii="宋体" w:hAnsi="宋体" w:eastAsia="宋体" w:cs="宋体"/>
          <w:color w:val="auto"/>
          <w:sz w:val="24"/>
          <w:szCs w:val="24"/>
          <w:u w:val="single"/>
        </w:rPr>
        <w:t>7</w:t>
      </w:r>
      <w:r>
        <w:rPr>
          <w:rFonts w:hint="eastAsia" w:ascii="宋体" w:hAnsi="宋体" w:eastAsia="宋体" w:cs="宋体"/>
          <w:color w:val="auto"/>
          <w:sz w:val="24"/>
          <w:szCs w:val="24"/>
        </w:rPr>
        <w:t>日内书面告知对方。</w:t>
      </w:r>
    </w:p>
    <w:p w14:paraId="088AD404">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3．甲方应于检测活动开始前</w:t>
      </w:r>
      <w:r>
        <w:rPr>
          <w:rFonts w:hint="eastAsia" w:ascii="宋体" w:hAnsi="宋体" w:eastAsia="宋体" w:cs="宋体"/>
          <w:sz w:val="24"/>
          <w:szCs w:val="24"/>
          <w:u w:val="single"/>
        </w:rPr>
        <w:t xml:space="preserve"> 5  </w:t>
      </w:r>
      <w:r>
        <w:rPr>
          <w:rFonts w:hint="eastAsia" w:ascii="宋体" w:hAnsi="宋体" w:eastAsia="宋体" w:cs="宋体"/>
          <w:sz w:val="24"/>
          <w:szCs w:val="24"/>
        </w:rPr>
        <w:t>日内向乙方提供试验项目</w:t>
      </w:r>
      <w:r>
        <w:rPr>
          <w:rFonts w:hint="eastAsia" w:ascii="宋体" w:hAnsi="宋体" w:eastAsia="宋体" w:cs="宋体"/>
          <w:sz w:val="24"/>
          <w:szCs w:val="24"/>
          <w:lang w:eastAsia="zh-CN"/>
        </w:rPr>
        <w:t>所必需的</w:t>
      </w:r>
      <w:r>
        <w:rPr>
          <w:rFonts w:hint="eastAsia" w:ascii="宋体" w:hAnsi="宋体" w:eastAsia="宋体" w:cs="宋体"/>
          <w:sz w:val="24"/>
          <w:szCs w:val="24"/>
        </w:rPr>
        <w:t>技术资料，包括但不限于：设计、施工参数、图纸及相关技术资料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并对提供资料及数据的真实性、准确性负责</w:t>
      </w:r>
      <w:r>
        <w:rPr>
          <w:rFonts w:hint="eastAsia" w:ascii="宋体" w:hAnsi="宋体" w:eastAsia="宋体" w:cs="宋体"/>
          <w:sz w:val="24"/>
          <w:szCs w:val="24"/>
        </w:rPr>
        <w:t>；若甲方延期提供该部分资料，则乙方服务日期相应延长。</w:t>
      </w:r>
    </w:p>
    <w:p w14:paraId="23EE387C">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4．对委托样品的代表性、提交填写资料的真实性负责，并负责协调解决在检测过程中发生的有关问题。</w:t>
      </w:r>
    </w:p>
    <w:p w14:paraId="121C5B5D">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5．检测试样抽取、制作、委托时应填写检测委托单，委托单应采用乙方统一样式，并经见证人员和取样人员当场签字确认。</w:t>
      </w:r>
    </w:p>
    <w:p w14:paraId="5CCFE458">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6．检测项目属于工程实体检测的，甲方应提前</w:t>
      </w:r>
      <w:r>
        <w:rPr>
          <w:rFonts w:hint="eastAsia" w:ascii="宋体" w:hAnsi="宋体" w:eastAsia="宋体" w:cs="宋体"/>
          <w:sz w:val="24"/>
          <w:szCs w:val="24"/>
          <w:u w:val="single"/>
        </w:rPr>
        <w:t xml:space="preserve">  3  </w:t>
      </w:r>
      <w:r>
        <w:rPr>
          <w:rFonts w:hint="eastAsia" w:ascii="宋体" w:hAnsi="宋体" w:eastAsia="宋体" w:cs="宋体"/>
          <w:sz w:val="24"/>
          <w:szCs w:val="24"/>
        </w:rPr>
        <w:t>日</w:t>
      </w:r>
      <w:r>
        <w:rPr>
          <w:rFonts w:hint="eastAsia" w:ascii="宋体" w:hAnsi="宋体" w:eastAsia="宋体" w:cs="宋体"/>
          <w:color w:val="000000"/>
          <w:sz w:val="24"/>
          <w:szCs w:val="24"/>
        </w:rPr>
        <w:t>以书面形式将</w:t>
      </w:r>
      <w:r>
        <w:rPr>
          <w:rFonts w:hint="eastAsia" w:ascii="宋体" w:hAnsi="宋体" w:eastAsia="宋体" w:cs="宋体"/>
          <w:sz w:val="24"/>
          <w:szCs w:val="24"/>
        </w:rPr>
        <w:t>现</w:t>
      </w:r>
      <w:r>
        <w:rPr>
          <w:rFonts w:hint="eastAsia" w:ascii="宋体" w:hAnsi="宋体" w:eastAsia="宋体" w:cs="宋体"/>
          <w:color w:val="000000"/>
          <w:sz w:val="24"/>
          <w:szCs w:val="24"/>
        </w:rPr>
        <w:t>场检测日期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检测项目</w:t>
      </w:r>
      <w:r>
        <w:rPr>
          <w:rFonts w:hint="eastAsia" w:ascii="宋体" w:hAnsi="宋体" w:eastAsia="宋体" w:cs="宋体"/>
          <w:color w:val="000000"/>
          <w:sz w:val="24"/>
          <w:szCs w:val="24"/>
        </w:rPr>
        <w:t>通知乙方。见证人员应对工程现场检测进行见证，并在现场检测原始记录上签字确认。</w:t>
      </w:r>
    </w:p>
    <w:p w14:paraId="2FA0C74A">
      <w:pPr>
        <w:pStyle w:val="5"/>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trike/>
          <w:color w:val="FF0000"/>
          <w:sz w:val="24"/>
          <w:szCs w:val="24"/>
          <w:lang w:eastAsia="zh-CN"/>
        </w:rPr>
      </w:pPr>
      <w:r>
        <w:rPr>
          <w:rFonts w:hint="eastAsia" w:ascii="宋体" w:hAnsi="宋体" w:eastAsia="宋体" w:cs="宋体"/>
          <w:sz w:val="24"/>
          <w:szCs w:val="24"/>
        </w:rPr>
        <w:t>7．甲方应当负责与本工程检测业务有关的第三人的协调，向乙方提供检测项目所需的相关资料，派出专人协调相关单位及个人的关系，为乙方提供必要的检测环境，包括但不限于水、电、照明、爬梯等，负责修复乙方为实施检测</w:t>
      </w:r>
      <w:r>
        <w:rPr>
          <w:rFonts w:hint="eastAsia" w:ascii="宋体" w:hAnsi="宋体" w:eastAsia="宋体" w:cs="宋体"/>
          <w:sz w:val="24"/>
          <w:szCs w:val="24"/>
          <w:lang w:eastAsia="zh-CN"/>
        </w:rPr>
        <w:t>工作所必需对</w:t>
      </w:r>
      <w:r>
        <w:rPr>
          <w:rFonts w:hint="eastAsia" w:ascii="宋体" w:hAnsi="宋体" w:eastAsia="宋体" w:cs="宋体"/>
          <w:sz w:val="24"/>
          <w:szCs w:val="24"/>
        </w:rPr>
        <w:t>工程进行破拆的部位</w:t>
      </w:r>
      <w:r>
        <w:rPr>
          <w:rFonts w:hint="eastAsia" w:ascii="宋体" w:hAnsi="宋体" w:eastAsia="宋体" w:cs="宋体"/>
          <w:sz w:val="24"/>
          <w:szCs w:val="24"/>
          <w:lang w:eastAsia="zh-CN"/>
        </w:rPr>
        <w:t>。</w:t>
      </w:r>
    </w:p>
    <w:p w14:paraId="58B75E72">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8．甲方不得以任何方式要求乙方出具虚假检测报告。</w:t>
      </w:r>
    </w:p>
    <w:p w14:paraId="18406936">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9．甲方权利：对检测数据的知情权，在本合同执行过程中，可随时查询；从乙方获取工程检测咨询服务的权利。</w:t>
      </w:r>
    </w:p>
    <w:p w14:paraId="4383936C">
      <w:pPr>
        <w:keepNext w:val="0"/>
        <w:keepLines w:val="0"/>
        <w:pageBreakBefore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、乙方的权利义务</w:t>
      </w:r>
    </w:p>
    <w:p w14:paraId="50CB2F9F">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1．向甲方提供</w:t>
      </w:r>
      <w:r>
        <w:rPr>
          <w:rFonts w:hint="eastAsia" w:ascii="宋体" w:hAnsi="宋体" w:eastAsia="宋体" w:cs="宋体"/>
          <w:sz w:val="24"/>
          <w:szCs w:val="24"/>
          <w:lang w:eastAsia="zh-CN"/>
        </w:rPr>
        <w:t>与</w:t>
      </w:r>
      <w:r>
        <w:rPr>
          <w:rFonts w:hint="eastAsia" w:ascii="宋体" w:hAnsi="宋体" w:eastAsia="宋体" w:cs="宋体"/>
          <w:sz w:val="24"/>
          <w:szCs w:val="24"/>
        </w:rPr>
        <w:t>本工程检测业务相关的证件、资质文件，接受甲方业主、监理单位的考察，对检测的合法性负责。</w:t>
      </w:r>
    </w:p>
    <w:p w14:paraId="5AF6E4B6">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highlight w:val="red"/>
        </w:rPr>
      </w:pPr>
      <w:r>
        <w:rPr>
          <w:rFonts w:hint="eastAsia" w:ascii="宋体" w:hAnsi="宋体" w:eastAsia="宋体" w:cs="宋体"/>
          <w:sz w:val="24"/>
          <w:szCs w:val="24"/>
        </w:rPr>
        <w:t>2．乙方按规定接收甲方送检样品，</w:t>
      </w:r>
      <w:r>
        <w:rPr>
          <w:rFonts w:hint="eastAsia" w:ascii="宋体" w:hAnsi="宋体" w:eastAsia="宋体" w:cs="宋体"/>
          <w:color w:val="000000"/>
          <w:sz w:val="24"/>
          <w:szCs w:val="24"/>
        </w:rPr>
        <w:t>按照设计要求及有关</w:t>
      </w:r>
      <w:r>
        <w:rPr>
          <w:rFonts w:hint="eastAsia" w:ascii="宋体" w:hAnsi="宋体" w:eastAsia="宋体" w:cs="宋体"/>
          <w:sz w:val="24"/>
          <w:szCs w:val="24"/>
        </w:rPr>
        <w:t>国家及行业现行标准、规程或规范进行检测，对检测报告的真实性、有效性、准确性、完整性、公正性负责。</w:t>
      </w:r>
    </w:p>
    <w:p w14:paraId="3C896C55">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3．乙方现场检测时应遵守工程安全管理及其他工程现场管理</w:t>
      </w:r>
      <w:r>
        <w:rPr>
          <w:rFonts w:hint="eastAsia" w:ascii="宋体" w:hAnsi="宋体" w:eastAsia="宋体" w:cs="宋体"/>
          <w:color w:val="000000"/>
          <w:sz w:val="24"/>
          <w:szCs w:val="24"/>
        </w:rPr>
        <w:t>制度。</w:t>
      </w:r>
    </w:p>
    <w:p w14:paraId="32DA2664">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4．检测结果不合格的，乙方应在获得检测结果后</w:t>
      </w:r>
      <w:r>
        <w:rPr>
          <w:rFonts w:hint="eastAsia" w:ascii="宋体" w:hAnsi="宋体" w:eastAsia="宋体" w:cs="宋体"/>
          <w:sz w:val="24"/>
          <w:szCs w:val="24"/>
          <w:u w:val="single"/>
        </w:rPr>
        <w:t xml:space="preserve">  3  </w:t>
      </w:r>
      <w:r>
        <w:rPr>
          <w:rFonts w:hint="eastAsia" w:ascii="宋体" w:hAnsi="宋体" w:eastAsia="宋体" w:cs="宋体"/>
          <w:sz w:val="24"/>
          <w:szCs w:val="24"/>
        </w:rPr>
        <w:t>日内通知甲方。</w:t>
      </w:r>
    </w:p>
    <w:p w14:paraId="28DD327C">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highlight w:val="red"/>
        </w:rPr>
      </w:pPr>
      <w:r>
        <w:rPr>
          <w:rFonts w:hint="eastAsia" w:ascii="宋体" w:hAnsi="宋体" w:eastAsia="宋体" w:cs="宋体"/>
          <w:sz w:val="24"/>
          <w:szCs w:val="24"/>
        </w:rPr>
        <w:t>5．根据国家、行业规范和设计文件要求，对甲方的工程材料来样及建筑实体予以科学、公正、准确、高效地检测，按照客观数据出具报告。</w:t>
      </w:r>
    </w:p>
    <w:p w14:paraId="0171C4C6">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6．根据</w:t>
      </w:r>
      <w:r>
        <w:rPr>
          <w:rFonts w:hint="eastAsia" w:ascii="宋体" w:hAnsi="宋体" w:eastAsia="宋体" w:cs="宋体"/>
          <w:sz w:val="24"/>
          <w:szCs w:val="24"/>
          <w:lang w:val="en-US" w:eastAsia="zh-CN"/>
        </w:rPr>
        <w:t>本合同约定及</w:t>
      </w:r>
      <w:r>
        <w:rPr>
          <w:rFonts w:hint="eastAsia" w:ascii="宋体" w:hAnsi="宋体" w:eastAsia="宋体" w:cs="宋体"/>
          <w:sz w:val="24"/>
          <w:szCs w:val="24"/>
        </w:rPr>
        <w:t>相应服务项目收取检测费用。</w:t>
      </w:r>
    </w:p>
    <w:p w14:paraId="602291BB">
      <w:pPr>
        <w:keepNext w:val="0"/>
        <w:keepLines w:val="0"/>
        <w:pageBreakBefore w:val="0"/>
        <w:kinsoku/>
        <w:wordWrap/>
        <w:overflowPunct/>
        <w:topLinePunct w:val="0"/>
        <w:autoSpaceDE/>
        <w:autoSpaceDN/>
        <w:bidi w:val="0"/>
        <w:adjustRightInd/>
        <w:snapToGrid/>
        <w:spacing w:before="157" w:beforeLines="50" w:line="360" w:lineRule="auto"/>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、对检测结论异议的处理</w:t>
      </w:r>
    </w:p>
    <w:p w14:paraId="094C7625">
      <w:pPr>
        <w:keepNext w:val="0"/>
        <w:keepLines w:val="0"/>
        <w:pageBreakBefore w:val="0"/>
        <w:kinsoku/>
        <w:wordWrap/>
        <w:overflowPunct/>
        <w:topLinePunct w:val="0"/>
        <w:autoSpaceDE/>
        <w:autoSpaceDN/>
        <w:bidi w:val="0"/>
        <w:adjustRightInd/>
        <w:snapToGrid/>
        <w:spacing w:before="157" w:beforeLines="50" w:line="360" w:lineRule="auto"/>
        <w:ind w:firstLine="482" w:firstLineChars="200"/>
        <w:jc w:val="left"/>
        <w:textAlignment w:val="auto"/>
        <w:rPr>
          <w:rFonts w:hint="eastAsia" w:ascii="宋体" w:hAnsi="宋体" w:eastAsia="宋体" w:cs="宋体"/>
          <w:b/>
          <w:bCs/>
          <w:i/>
          <w:iCs/>
          <w:sz w:val="24"/>
          <w:szCs w:val="24"/>
        </w:rPr>
      </w:pPr>
      <w:r>
        <w:rPr>
          <w:rFonts w:hint="eastAsia" w:ascii="宋体" w:hAnsi="宋体" w:eastAsia="宋体" w:cs="宋体"/>
          <w:b/>
          <w:bCs/>
          <w:i/>
          <w:iCs/>
          <w:color w:val="000000"/>
          <w:sz w:val="24"/>
          <w:szCs w:val="24"/>
        </w:rPr>
        <w:t>甲方对检测结论有异议的，可由双方共同认可的检测机构复检。复检结论与原检测结论相同，由甲方支付复检费用；反之，则由乙方</w:t>
      </w:r>
      <w:r>
        <w:rPr>
          <w:rFonts w:hint="eastAsia" w:ascii="宋体" w:hAnsi="宋体" w:eastAsia="宋体" w:cs="宋体"/>
          <w:b/>
          <w:bCs/>
          <w:i/>
          <w:iCs/>
          <w:sz w:val="24"/>
          <w:szCs w:val="24"/>
        </w:rPr>
        <w:t>承担复检费用。</w:t>
      </w:r>
    </w:p>
    <w:p w14:paraId="1050DDA1">
      <w:pPr>
        <w:keepNext w:val="0"/>
        <w:keepLines w:val="0"/>
        <w:pageBreakBefore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、保密事宜</w:t>
      </w:r>
    </w:p>
    <w:p w14:paraId="507BF08F">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期限内甲乙双方对因签订或履行本合同而获得的另一方具有商业秘密性的文件资料负有保密义务。除因履行本合同需要外，未经对方书面同意，不得将秘密性文件资料透露给任何第三方；保密义务在本合同终止后继续有效，但商业秘密性文件资料转为公开后，保密义务自动终止。</w:t>
      </w:r>
    </w:p>
    <w:p w14:paraId="2013EF0F">
      <w:pPr>
        <w:keepNext w:val="0"/>
        <w:keepLines w:val="0"/>
        <w:pageBreakBefore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十</w:t>
      </w:r>
      <w:r>
        <w:rPr>
          <w:rFonts w:hint="eastAsia" w:ascii="宋体" w:hAnsi="宋体" w:eastAsia="宋体" w:cs="宋体"/>
          <w:b/>
          <w:sz w:val="24"/>
          <w:szCs w:val="24"/>
        </w:rPr>
        <w:t>、不可抗力</w:t>
      </w:r>
    </w:p>
    <w:p w14:paraId="64D953A5">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在合同履行结束之前任何时候，如果发生任何合同签订时双方不可预见、不可避免并且不能克服的客观情况，包括地震、水灾、重大传染性疾病以及战争等不可抗力情形，双方协商一致后可决定暂缓履行或终止履行本合同。 </w:t>
      </w:r>
    </w:p>
    <w:p w14:paraId="3A6A8E4E">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除本协议或双方另有约定外，发生不可抗力时，双方应各自承担不可抗力对其造成的损失。如果上述不可抗力事件的发生影响一方履行其在本合同项下的义务，则在不可抗力造成的延误期内中止履行不视为违约，但是不能因为不可抗力的影响而调整合同价格。</w:t>
      </w:r>
    </w:p>
    <w:p w14:paraId="24923474">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3.本合同任何一方因不可抗力不能履行或不能完全履行本合同义务时， 应当在不可抗力发生之日起 15 日内通知另一方，并在其后的 30 日内提供证明不可抗力事件发生及其持续的充分证据。</w:t>
      </w:r>
    </w:p>
    <w:p w14:paraId="26826D30">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4.如果发生不可抗力事件，双方应协商，以找到公平的解决办法，并且应采取一切合理措施将不可抗力事件的影响减小到最低限度，否则，未采取合理措施方应就扩大的损失承担相应的赔偿责任。</w:t>
      </w:r>
    </w:p>
    <w:p w14:paraId="4F8C82E4">
      <w:pPr>
        <w:keepNext w:val="0"/>
        <w:keepLines w:val="0"/>
        <w:pageBreakBefore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十一、合同解除</w:t>
      </w:r>
    </w:p>
    <w:p w14:paraId="767197CC">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1.甲方与乙方协商一致，可以解除合同。</w:t>
      </w:r>
    </w:p>
    <w:p w14:paraId="764146AC">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2.有下列情形之一的，合同一方或双方可以解除合同：</w:t>
      </w:r>
    </w:p>
    <w:p w14:paraId="5184EDD6">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（1）乙方提供的检测服务不符合合同约定的要求，经甲方催告仍不能达到合同约定要求的，甲方可以解除合同；</w:t>
      </w:r>
    </w:p>
    <w:p w14:paraId="01834ED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（2）因不可抗力致使合同无法履行；</w:t>
      </w:r>
    </w:p>
    <w:p w14:paraId="4F580E56">
      <w:pPr>
        <w:pStyle w:val="3"/>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（3）因一方违约致使合同无法实际履行或实际履行已无必要。</w:t>
      </w:r>
    </w:p>
    <w:p w14:paraId="60B9D9D6">
      <w:pPr>
        <w:pStyle w:val="3"/>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3.因政府有关政策、规定而影响本合同全部或部分执行的，双方均不构成违约，同时对未受影响的部分可继续履行完毕。</w:t>
      </w:r>
    </w:p>
    <w:p w14:paraId="371FBD4A">
      <w:pPr>
        <w:pStyle w:val="3"/>
        <w:pageBreakBefore w:val="0"/>
        <w:widowControl w:val="0"/>
        <w:kinsoku/>
        <w:wordWrap/>
        <w:overflowPunct/>
        <w:topLinePunct w:val="0"/>
        <w:autoSpaceDE/>
        <w:autoSpaceDN/>
        <w:bidi w:val="0"/>
        <w:adjustRightInd/>
        <w:spacing w:line="360" w:lineRule="auto"/>
        <w:ind w:firstLine="426" w:firstLineChars="200"/>
        <w:textAlignment w:val="auto"/>
        <w:rPr>
          <w:rFonts w:hint="eastAsia"/>
          <w:lang w:val="en-US" w:eastAsia="zh-CN"/>
        </w:rPr>
      </w:pPr>
      <w:r>
        <w:rPr>
          <w:rFonts w:hint="eastAsia" w:ascii="宋体" w:hAnsi="宋体" w:eastAsia="宋体" w:cs="宋体"/>
          <w:b/>
          <w:bCs/>
          <w:i/>
          <w:iCs/>
          <w:color w:val="auto"/>
          <w:spacing w:val="-14"/>
          <w:sz w:val="24"/>
          <w:szCs w:val="24"/>
          <w:lang w:val="en-US" w:eastAsia="zh-CN"/>
        </w:rPr>
        <w:t>4.解除通知必须以书面形式送达对方，没有以书面通知形式表示解除合同意思的视为没有解除合同。</w:t>
      </w:r>
    </w:p>
    <w:p w14:paraId="284C0A7D">
      <w:pPr>
        <w:pStyle w:val="3"/>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eastAsia="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.本合同解除后，本合同约定的有关结算、争议解决条款仍然有效。</w:t>
      </w:r>
    </w:p>
    <w:p w14:paraId="25FBB465">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二</w:t>
      </w:r>
      <w:r>
        <w:rPr>
          <w:rFonts w:hint="eastAsia" w:ascii="宋体" w:hAnsi="宋体" w:eastAsia="宋体" w:cs="宋体"/>
          <w:b/>
          <w:sz w:val="24"/>
          <w:szCs w:val="24"/>
        </w:rPr>
        <w:t>、违约责任</w:t>
      </w:r>
    </w:p>
    <w:p w14:paraId="66EDCFAD">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b/>
          <w:bCs/>
          <w:i/>
          <w:iCs/>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b/>
          <w:bCs/>
          <w:i/>
          <w:iCs/>
          <w:sz w:val="24"/>
          <w:szCs w:val="24"/>
        </w:rPr>
        <w:t>甲方在宽限期后，仍逾期支付款项的（乙方未履行向甲方开具增值税专用发票等合同约定的义务除外），甲方对逾期付款部分从宽限期满的次日起向乙方支付违约金。违约金按合同订立时中国人民银行授权全国银行间同业拆借中心发布的一年期贷款市场报价利率（LPR）计算。计算的基数以甲方最后一笔付款时剩余欠款金额为准，不包括前期逾期但现已支付部分的款项，违约金最高不得超过本合同项下双方结算价款（不含增值税）的1%。除此之外，甲方不再承担其他任何违约责任。</w:t>
      </w:r>
    </w:p>
    <w:p w14:paraId="23C8ECC6">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bCs/>
          <w:i/>
          <w:iCs/>
          <w:sz w:val="24"/>
          <w:szCs w:val="24"/>
        </w:rPr>
        <w:t>若乙方所提交的</w:t>
      </w:r>
      <w:r>
        <w:rPr>
          <w:rFonts w:hint="eastAsia" w:ascii="宋体" w:hAnsi="宋体" w:eastAsia="宋体" w:cs="宋体"/>
          <w:b/>
          <w:bCs/>
          <w:i/>
          <w:iCs/>
          <w:sz w:val="24"/>
          <w:szCs w:val="24"/>
          <w:lang w:eastAsia="zh-CN"/>
        </w:rPr>
        <w:t>检测报告</w:t>
      </w:r>
      <w:r>
        <w:rPr>
          <w:rFonts w:hint="eastAsia" w:ascii="宋体" w:hAnsi="宋体" w:eastAsia="宋体" w:cs="宋体"/>
          <w:b/>
          <w:bCs/>
          <w:i/>
          <w:iCs/>
          <w:sz w:val="24"/>
          <w:szCs w:val="24"/>
        </w:rPr>
        <w:t>不符合合同约定及法定标准的，乙方应全额退还甲方已经支付的费用，并按</w:t>
      </w:r>
      <w:r>
        <w:rPr>
          <w:rFonts w:hint="eastAsia" w:ascii="宋体" w:hAnsi="宋体" w:eastAsia="宋体" w:cs="宋体"/>
          <w:b/>
          <w:bCs/>
          <w:i/>
          <w:iCs/>
          <w:sz w:val="24"/>
          <w:szCs w:val="24"/>
          <w:lang w:val="en-US" w:eastAsia="zh-CN"/>
        </w:rPr>
        <w:t>费用</w:t>
      </w:r>
      <w:r>
        <w:rPr>
          <w:rFonts w:hint="eastAsia" w:ascii="宋体" w:hAnsi="宋体" w:eastAsia="宋体" w:cs="宋体"/>
          <w:b/>
          <w:bCs/>
          <w:i/>
          <w:iCs/>
          <w:sz w:val="24"/>
          <w:szCs w:val="24"/>
        </w:rPr>
        <w:t>的</w:t>
      </w:r>
      <w:r>
        <w:rPr>
          <w:rFonts w:hint="eastAsia" w:ascii="宋体" w:hAnsi="宋体" w:eastAsia="宋体" w:cs="宋体"/>
          <w:b/>
          <w:bCs/>
          <w:i/>
          <w:iCs/>
          <w:sz w:val="24"/>
          <w:szCs w:val="24"/>
          <w:u w:val="none"/>
          <w:lang w:val="en-US" w:eastAsia="zh-CN"/>
        </w:rPr>
        <w:t>10</w:t>
      </w:r>
      <w:r>
        <w:rPr>
          <w:rFonts w:hint="eastAsia" w:ascii="宋体" w:hAnsi="宋体" w:eastAsia="宋体" w:cs="宋体"/>
          <w:b/>
          <w:bCs/>
          <w:i/>
          <w:iCs/>
          <w:sz w:val="24"/>
          <w:szCs w:val="24"/>
        </w:rPr>
        <w:t>﹪向甲方支付违约金，违约金不足以弥补甲方因此所遭受损失的，超出违约金部分乙方予以赔偿。</w:t>
      </w:r>
    </w:p>
    <w:p w14:paraId="7C862079">
      <w:pPr>
        <w:pageBreakBefore w:val="0"/>
        <w:kinsoku/>
        <w:wordWrap/>
        <w:overflowPunct/>
        <w:topLinePunct w:val="0"/>
        <w:autoSpaceDE/>
        <w:autoSpaceDN/>
        <w:bidi w:val="0"/>
        <w:adjustRightIn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
          <w:bCs/>
          <w:i/>
          <w:iCs/>
          <w:sz w:val="24"/>
          <w:szCs w:val="24"/>
        </w:rPr>
        <w:t>一方违反合同的约定和承诺将本合同权利（含债权）转让给第三方，应向另一方支</w:t>
      </w:r>
      <w:r>
        <w:rPr>
          <w:rFonts w:hint="eastAsia" w:ascii="宋体" w:hAnsi="宋体" w:eastAsia="宋体" w:cs="宋体"/>
          <w:b/>
          <w:bCs/>
          <w:i/>
          <w:iCs/>
          <w:color w:val="auto"/>
          <w:sz w:val="24"/>
          <w:szCs w:val="24"/>
        </w:rPr>
        <w:t>付</w:t>
      </w:r>
      <w:r>
        <w:rPr>
          <w:rFonts w:hint="eastAsia" w:ascii="宋体" w:hAnsi="宋体" w:eastAsia="宋体" w:cs="宋体"/>
          <w:b/>
          <w:bCs/>
          <w:i/>
          <w:iCs/>
          <w:color w:val="auto"/>
          <w:sz w:val="24"/>
          <w:szCs w:val="24"/>
          <w:lang w:val="en-US" w:eastAsia="zh-CN"/>
        </w:rPr>
        <w:t>总检测费用</w:t>
      </w:r>
      <w:r>
        <w:rPr>
          <w:rFonts w:hint="eastAsia" w:ascii="宋体" w:hAnsi="宋体" w:eastAsia="宋体" w:cs="宋体"/>
          <w:b/>
          <w:bCs/>
          <w:i/>
          <w:iCs/>
          <w:color w:val="auto"/>
          <w:sz w:val="24"/>
          <w:szCs w:val="24"/>
        </w:rPr>
        <w:t>10%</w:t>
      </w:r>
      <w:r>
        <w:rPr>
          <w:rFonts w:hint="eastAsia" w:ascii="宋体" w:hAnsi="宋体" w:eastAsia="宋体" w:cs="宋体"/>
          <w:b/>
          <w:bCs/>
          <w:i/>
          <w:iCs/>
          <w:sz w:val="24"/>
          <w:szCs w:val="24"/>
        </w:rPr>
        <w:t>的违约金</w:t>
      </w:r>
      <w:r>
        <w:rPr>
          <w:rFonts w:hint="eastAsia" w:ascii="宋体" w:hAnsi="宋体" w:eastAsia="宋体" w:cs="宋体"/>
          <w:b/>
          <w:bCs/>
          <w:i/>
          <w:iCs/>
          <w:sz w:val="24"/>
          <w:szCs w:val="24"/>
          <w:lang w:eastAsia="zh-CN"/>
        </w:rPr>
        <w:t>。</w:t>
      </w:r>
      <w:r>
        <w:rPr>
          <w:rFonts w:hint="eastAsia" w:ascii="宋体" w:hAnsi="宋体" w:eastAsia="宋体" w:cs="宋体"/>
          <w:b/>
          <w:bCs/>
          <w:i/>
          <w:iCs/>
          <w:sz w:val="24"/>
          <w:szCs w:val="24"/>
          <w:lang w:val="en-US" w:eastAsia="zh-CN"/>
        </w:rPr>
        <w:t>若乙方转让，则</w:t>
      </w:r>
      <w:r>
        <w:rPr>
          <w:rFonts w:hint="eastAsia" w:ascii="宋体" w:hAnsi="宋体" w:eastAsia="宋体" w:cs="宋体"/>
          <w:b/>
          <w:bCs/>
          <w:i/>
          <w:iCs/>
          <w:sz w:val="24"/>
          <w:szCs w:val="24"/>
        </w:rPr>
        <w:t>应承担相应的法律责任，并就第三方的工作向甲方承担连带责任。</w:t>
      </w:r>
    </w:p>
    <w:p w14:paraId="184F498C">
      <w:pPr>
        <w:pageBreakBefore w:val="0"/>
        <w:kinsoku/>
        <w:wordWrap/>
        <w:overflowPunct/>
        <w:topLinePunct w:val="0"/>
        <w:autoSpaceDE/>
        <w:autoSpaceDN/>
        <w:bidi w:val="0"/>
        <w:adjustRightIn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
          <w:bCs/>
          <w:i/>
          <w:iCs/>
          <w:sz w:val="24"/>
          <w:szCs w:val="24"/>
        </w:rPr>
        <w:t>违约索赔（包括索赔违约金、损失赔偿金、资金占用费）应在违约行为发生之日起90天内以书面方式提出并送达对方，索赔未按约定方式提出或者超过90天提出，视为放弃索赔权利，该索赔主张无效。</w:t>
      </w:r>
    </w:p>
    <w:p w14:paraId="740ACCFC">
      <w:pPr>
        <w:keepNext w:val="0"/>
        <w:keepLines w:val="0"/>
        <w:pageBreakBefore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三</w:t>
      </w:r>
      <w:r>
        <w:rPr>
          <w:rFonts w:hint="eastAsia" w:ascii="宋体" w:hAnsi="宋体" w:eastAsia="宋体" w:cs="宋体"/>
          <w:b/>
          <w:sz w:val="24"/>
          <w:szCs w:val="24"/>
        </w:rPr>
        <w:t>、争议解决</w:t>
      </w:r>
    </w:p>
    <w:p w14:paraId="6D7F7444">
      <w:pPr>
        <w:pageBreakBefore w:val="0"/>
        <w:kinsoku/>
        <w:wordWrap/>
        <w:overflowPunct/>
        <w:topLinePunct w:val="0"/>
        <w:autoSpaceDE/>
        <w:autoSpaceDN/>
        <w:bidi w:val="0"/>
        <w:adjustRightIn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1.甲方和乙方在执行合同中发生争议，本着公平、合理的原则，和解或调解，双方友好解决。</w:t>
      </w:r>
    </w:p>
    <w:p w14:paraId="616359CA">
      <w:pPr>
        <w:pageBreakBefore w:val="0"/>
        <w:kinsoku/>
        <w:wordWrap/>
        <w:overflowPunct/>
        <w:topLinePunct w:val="0"/>
        <w:autoSpaceDE/>
        <w:autoSpaceDN/>
        <w:bidi w:val="0"/>
        <w:adjustRightIn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bCs/>
          <w:i/>
          <w:iCs/>
          <w:sz w:val="24"/>
          <w:szCs w:val="24"/>
        </w:rPr>
        <w:t>凡因本合同履行过程中产生的争议，双方应协商解决，协商不成的，任一方可向贵阳仲裁委员会申请仲裁。</w:t>
      </w:r>
      <w:r>
        <w:rPr>
          <w:rFonts w:hint="eastAsia" w:ascii="宋体" w:hAnsi="宋体" w:eastAsia="宋体" w:cs="宋体"/>
          <w:b/>
          <w:bCs/>
          <w:i/>
          <w:iCs/>
          <w:sz w:val="24"/>
          <w:szCs w:val="24"/>
          <w:lang w:val="en-US" w:eastAsia="zh-CN"/>
        </w:rPr>
        <w:t>并同意按仲裁委员会的要求采用网络开庭等方式进行仲裁。</w:t>
      </w:r>
      <w:r>
        <w:rPr>
          <w:rFonts w:hint="eastAsia" w:ascii="宋体" w:hAnsi="宋体" w:eastAsia="宋体" w:cs="宋体"/>
          <w:b/>
          <w:bCs/>
          <w:i/>
          <w:iCs/>
          <w:sz w:val="24"/>
          <w:szCs w:val="24"/>
        </w:rPr>
        <w:t>双方约定由各方自行承担己方因处理纠纷而发生的诉讼费、仲裁费、律师费、差旅费、公证费以及保全保险费等费用。</w:t>
      </w:r>
    </w:p>
    <w:p w14:paraId="71A0B32F">
      <w:pPr>
        <w:keepNext w:val="0"/>
        <w:keepLines w:val="0"/>
        <w:pageBreakBefore w:val="0"/>
        <w:kinsoku/>
        <w:wordWrap/>
        <w:overflowPunct/>
        <w:topLinePunct w:val="0"/>
        <w:autoSpaceDE/>
        <w:autoSpaceDN/>
        <w:bidi w:val="0"/>
        <w:adjustRightInd/>
        <w:snapToGrid/>
        <w:spacing w:before="157" w:beforeLines="50" w:line="360" w:lineRule="auto"/>
        <w:ind w:firstLine="482"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四</w:t>
      </w:r>
      <w:r>
        <w:rPr>
          <w:rFonts w:hint="eastAsia" w:ascii="宋体" w:hAnsi="宋体" w:eastAsia="宋体" w:cs="宋体"/>
          <w:b/>
          <w:sz w:val="24"/>
          <w:szCs w:val="24"/>
        </w:rPr>
        <w:t>、</w:t>
      </w:r>
      <w:r>
        <w:rPr>
          <w:rFonts w:hint="eastAsia" w:ascii="宋体" w:hAnsi="宋体" w:eastAsia="宋体" w:cs="宋体"/>
          <w:b/>
          <w:sz w:val="24"/>
          <w:szCs w:val="24"/>
          <w:lang w:val="en-US" w:eastAsia="zh-CN"/>
        </w:rPr>
        <w:t>其他</w:t>
      </w:r>
    </w:p>
    <w:p w14:paraId="45A2BA91">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b/>
          <w:bCs/>
          <w:i/>
          <w:iCs/>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b/>
          <w:bCs/>
          <w:i/>
          <w:iCs/>
          <w:sz w:val="24"/>
          <w:szCs w:val="24"/>
        </w:rPr>
        <w:t>甲、乙双方已阅读本合同全部条款内容，且双方就本合同做了充分的条款说明；双方对本合同条款的含义及相应的法律后果已全部知晓并充分理解，签署本合同是其真实意思表示。</w:t>
      </w:r>
    </w:p>
    <w:p w14:paraId="0B31A0EE">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．本合同未尽事宜，双方协商签订补充协议，与本合同有关的补充协议与本合同具有同等法律效力。</w:t>
      </w:r>
    </w:p>
    <w:p w14:paraId="4BEAA980">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3.本合同所列附件作为合同的组成部分，与本合同具有同等法律效力，附件内容与本合同正文约定不一致的，以本合同正文为准。</w:t>
      </w:r>
    </w:p>
    <w:p w14:paraId="35C9E08D">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b w:val="0"/>
          <w:bCs w:val="0"/>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u w:val="none"/>
          <w:lang w:val="en-US" w:eastAsia="zh-CN"/>
        </w:rPr>
        <w:t>.</w:t>
      </w:r>
      <w:r>
        <w:rPr>
          <w:rFonts w:hint="eastAsia" w:ascii="宋体" w:hAnsi="宋体" w:eastAsia="宋体" w:cs="宋体"/>
          <w:sz w:val="24"/>
          <w:szCs w:val="24"/>
          <w:u w:val="none"/>
        </w:rPr>
        <w:t>本合同一式</w:t>
      </w:r>
      <w:r>
        <w:rPr>
          <w:rFonts w:hint="eastAsia" w:ascii="宋体" w:hAnsi="宋体" w:eastAsia="宋体" w:cs="宋体"/>
          <w:sz w:val="24"/>
          <w:szCs w:val="24"/>
          <w:u w:val="single"/>
          <w:lang w:val="en-US" w:eastAsia="zh-CN"/>
        </w:rPr>
        <w:t>伍</w:t>
      </w:r>
      <w:r>
        <w:rPr>
          <w:rFonts w:hint="eastAsia" w:ascii="宋体" w:hAnsi="宋体" w:eastAsia="宋体" w:cs="宋体"/>
          <w:sz w:val="24"/>
          <w:szCs w:val="24"/>
          <w:u w:val="none"/>
        </w:rPr>
        <w:t>份，甲</w:t>
      </w:r>
      <w:r>
        <w:rPr>
          <w:rFonts w:hint="eastAsia" w:ascii="宋体" w:hAnsi="宋体" w:eastAsia="宋体" w:cs="宋体"/>
          <w:sz w:val="24"/>
          <w:szCs w:val="24"/>
          <w:u w:val="none"/>
          <w:lang w:val="en-US" w:eastAsia="zh-CN"/>
        </w:rPr>
        <w:t>方执</w:t>
      </w:r>
      <w:r>
        <w:rPr>
          <w:rFonts w:hint="eastAsia" w:ascii="宋体" w:hAnsi="宋体" w:eastAsia="宋体" w:cs="宋体"/>
          <w:sz w:val="24"/>
          <w:szCs w:val="24"/>
          <w:u w:val="single"/>
          <w:lang w:val="en-US" w:eastAsia="zh-CN"/>
        </w:rPr>
        <w:t>叁</w:t>
      </w:r>
      <w:r>
        <w:rPr>
          <w:rFonts w:hint="eastAsia" w:ascii="宋体" w:hAnsi="宋体" w:eastAsia="宋体" w:cs="宋体"/>
          <w:sz w:val="24"/>
          <w:szCs w:val="24"/>
          <w:u w:val="none"/>
        </w:rPr>
        <w:t>份，</w:t>
      </w:r>
      <w:r>
        <w:rPr>
          <w:rFonts w:hint="eastAsia" w:ascii="宋体" w:hAnsi="宋体" w:eastAsia="宋体" w:cs="宋体"/>
          <w:sz w:val="24"/>
          <w:szCs w:val="24"/>
          <w:u w:val="none"/>
          <w:lang w:val="en-US" w:eastAsia="zh-CN"/>
        </w:rPr>
        <w:t>乙方执</w:t>
      </w:r>
      <w:r>
        <w:rPr>
          <w:rFonts w:hint="eastAsia" w:ascii="宋体" w:hAnsi="宋体" w:eastAsia="宋体" w:cs="宋体"/>
          <w:sz w:val="24"/>
          <w:szCs w:val="24"/>
          <w:u w:val="single"/>
          <w:lang w:val="en-US" w:eastAsia="zh-CN"/>
        </w:rPr>
        <w:t>贰</w:t>
      </w:r>
      <w:r>
        <w:rPr>
          <w:rFonts w:hint="eastAsia" w:ascii="宋体" w:hAnsi="宋体" w:eastAsia="宋体" w:cs="宋体"/>
          <w:sz w:val="24"/>
          <w:szCs w:val="24"/>
          <w:u w:val="none"/>
          <w:lang w:val="en-US" w:eastAsia="zh-CN"/>
        </w:rPr>
        <w:t>份，</w:t>
      </w:r>
      <w:r>
        <w:rPr>
          <w:rFonts w:hint="eastAsia" w:ascii="宋体" w:hAnsi="宋体" w:eastAsia="宋体" w:cs="宋体"/>
          <w:sz w:val="24"/>
          <w:szCs w:val="24"/>
          <w:u w:val="none"/>
        </w:rPr>
        <w:t>均具有同等法律效力，自双方签字盖章之日起生效，至本合同履行完毕之日止。</w:t>
      </w:r>
    </w:p>
    <w:p w14:paraId="19B0EBAE">
      <w:pPr>
        <w:keepNext w:val="0"/>
        <w:keepLines w:val="0"/>
        <w:pageBreakBefore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（以下无正文）</w:t>
      </w:r>
    </w:p>
    <w:p w14:paraId="1D7CA0D2">
      <w:pPr>
        <w:bidi w:val="0"/>
        <w:rPr>
          <w:rFonts w:hint="eastAsia"/>
          <w:lang w:val="en-US" w:eastAsia="zh-CN"/>
        </w:rPr>
      </w:pPr>
    </w:p>
    <w:p w14:paraId="2DD91D31">
      <w:pPr>
        <w:bidi w:val="0"/>
        <w:rPr>
          <w:rFonts w:hint="eastAsia"/>
          <w:lang w:val="en-US" w:eastAsia="zh-CN"/>
        </w:rPr>
      </w:pPr>
    </w:p>
    <w:p w14:paraId="5B398E51">
      <w:pPr>
        <w:bidi w:val="0"/>
        <w:rPr>
          <w:rFonts w:hint="eastAsia"/>
          <w:lang w:val="en-US" w:eastAsia="zh-CN"/>
        </w:rPr>
      </w:pPr>
    </w:p>
    <w:p w14:paraId="5A82D2A1">
      <w:pPr>
        <w:bidi w:val="0"/>
        <w:rPr>
          <w:rFonts w:hint="eastAsia"/>
          <w:lang w:val="en-US" w:eastAsia="zh-CN"/>
        </w:rPr>
      </w:pPr>
    </w:p>
    <w:p w14:paraId="53FCA0A3">
      <w:pPr>
        <w:bidi w:val="0"/>
        <w:rPr>
          <w:rFonts w:hint="eastAsia"/>
          <w:lang w:val="en-US" w:eastAsia="zh-CN"/>
        </w:rPr>
      </w:pPr>
    </w:p>
    <w:p w14:paraId="6DE22E40">
      <w:pPr>
        <w:bidi w:val="0"/>
        <w:rPr>
          <w:rFonts w:hint="eastAsia"/>
          <w:lang w:val="en-US" w:eastAsia="zh-CN"/>
        </w:rPr>
      </w:pPr>
    </w:p>
    <w:p w14:paraId="1E7F59A4">
      <w:pPr>
        <w:bidi w:val="0"/>
        <w:rPr>
          <w:rFonts w:hint="eastAsia"/>
          <w:lang w:val="en-US" w:eastAsia="zh-CN"/>
        </w:rPr>
      </w:pPr>
    </w:p>
    <w:p w14:paraId="320D75BC">
      <w:pPr>
        <w:bidi w:val="0"/>
        <w:rPr>
          <w:rFonts w:hint="eastAsia"/>
          <w:lang w:val="en-US" w:eastAsia="zh-CN"/>
        </w:rPr>
      </w:pPr>
    </w:p>
    <w:p w14:paraId="173837D0">
      <w:pPr>
        <w:bidi w:val="0"/>
        <w:rPr>
          <w:rFonts w:hint="eastAsia"/>
          <w:lang w:val="en-US" w:eastAsia="zh-CN"/>
        </w:rPr>
      </w:pPr>
    </w:p>
    <w:p w14:paraId="73CB0EA8">
      <w:pPr>
        <w:jc w:val="left"/>
        <w:rPr>
          <w:rFonts w:hint="eastAsia"/>
          <w:lang w:val="en-US" w:eastAsia="zh-CN"/>
        </w:rPr>
      </w:pPr>
      <w:r>
        <w:rPr>
          <w:rFonts w:hint="eastAsia"/>
          <w:lang w:val="en-US" w:eastAsia="zh-CN"/>
        </w:rPr>
        <w:br w:type="page"/>
      </w:r>
    </w:p>
    <w:p w14:paraId="453AC480">
      <w:pPr>
        <w:jc w:val="center"/>
        <w:rPr>
          <w:rFonts w:hint="eastAsia"/>
          <w:b/>
          <w:bCs/>
          <w:sz w:val="24"/>
          <w:szCs w:val="28"/>
          <w:lang w:val="en-US" w:eastAsia="zh-CN"/>
        </w:rPr>
      </w:pPr>
      <w:r>
        <w:rPr>
          <w:rFonts w:hint="eastAsia"/>
          <w:b/>
          <w:bCs/>
          <w:sz w:val="24"/>
          <w:szCs w:val="28"/>
          <w:lang w:val="en-US" w:eastAsia="zh-CN"/>
        </w:rPr>
        <w:t>（签署页）</w:t>
      </w:r>
    </w:p>
    <w:p w14:paraId="3A881B87">
      <w:pPr>
        <w:pStyle w:val="3"/>
        <w:rPr>
          <w:rFonts w:hint="default"/>
          <w:lang w:val="en-US" w:eastAsia="zh-CN"/>
        </w:rPr>
      </w:pPr>
    </w:p>
    <w:tbl>
      <w:tblPr>
        <w:tblStyle w:val="15"/>
        <w:tblpPr w:leftFromText="180" w:rightFromText="180" w:vertAnchor="text" w:horzAnchor="page" w:tblpX="925" w:tblpY="308"/>
        <w:tblOverlap w:val="never"/>
        <w:tblW w:w="1020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103"/>
        <w:gridCol w:w="5103"/>
      </w:tblGrid>
      <w:tr w14:paraId="2C3E5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144" w:hRule="atLeast"/>
        </w:trPr>
        <w:tc>
          <w:tcPr>
            <w:tcW w:w="5103" w:type="dxa"/>
            <w:noWrap w:val="0"/>
            <w:vAlign w:val="center"/>
          </w:tcPr>
          <w:p w14:paraId="7E8CB9E1">
            <w:pPr>
              <w:rPr>
                <w:rFonts w:hint="eastAsia" w:ascii="宋体" w:hAnsi="宋体" w:eastAsia="宋体" w:cs="宋体"/>
                <w:color w:val="auto"/>
                <w:sz w:val="24"/>
                <w:szCs w:val="24"/>
              </w:rPr>
            </w:pPr>
            <w:r>
              <w:rPr>
                <w:rFonts w:hint="eastAsia" w:ascii="宋体" w:hAnsi="宋体" w:eastAsia="宋体" w:cs="宋体"/>
                <w:color w:val="auto"/>
                <w:sz w:val="24"/>
                <w:szCs w:val="24"/>
              </w:rPr>
              <w:t>甲方（盖章）：</w:t>
            </w:r>
          </w:p>
          <w:p w14:paraId="731409E5">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贵州铁建工程质量检测咨询有限公司</w:t>
            </w:r>
          </w:p>
        </w:tc>
        <w:tc>
          <w:tcPr>
            <w:tcW w:w="5103" w:type="dxa"/>
            <w:noWrap w:val="0"/>
            <w:vAlign w:val="center"/>
          </w:tcPr>
          <w:p w14:paraId="6C150829">
            <w:pPr>
              <w:rPr>
                <w:rFonts w:hint="eastAsia" w:ascii="宋体" w:hAnsi="宋体" w:eastAsia="宋体" w:cs="宋体"/>
                <w:color w:val="auto"/>
                <w:sz w:val="24"/>
                <w:szCs w:val="24"/>
              </w:rPr>
            </w:pPr>
            <w:r>
              <w:rPr>
                <w:rFonts w:hint="eastAsia" w:ascii="宋体" w:hAnsi="宋体" w:eastAsia="宋体" w:cs="宋体"/>
                <w:color w:val="auto"/>
                <w:sz w:val="24"/>
                <w:szCs w:val="24"/>
              </w:rPr>
              <w:t>乙方（盖章）：</w:t>
            </w:r>
          </w:p>
          <w:p w14:paraId="4E26D6DB">
            <w:pPr>
              <w:rPr>
                <w:rFonts w:hint="eastAsia" w:ascii="宋体" w:hAnsi="宋体" w:eastAsia="宋体" w:cs="宋体"/>
                <w:color w:val="auto"/>
                <w:sz w:val="24"/>
                <w:szCs w:val="24"/>
              </w:rPr>
            </w:pPr>
          </w:p>
          <w:p w14:paraId="4B069851">
            <w:pPr>
              <w:pStyle w:val="3"/>
              <w:rPr>
                <w:rFonts w:hint="eastAsia" w:ascii="宋体" w:hAnsi="宋体" w:eastAsia="宋体" w:cs="宋体"/>
                <w:color w:val="auto"/>
                <w:sz w:val="24"/>
                <w:szCs w:val="24"/>
              </w:rPr>
            </w:pPr>
          </w:p>
        </w:tc>
      </w:tr>
      <w:tr w14:paraId="17E762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5103" w:type="dxa"/>
            <w:noWrap w:val="0"/>
            <w:vAlign w:val="center"/>
          </w:tcPr>
          <w:p w14:paraId="2393A4C1">
            <w:pPr>
              <w:widowControl w:val="0"/>
              <w:ind w:firstLine="18"/>
              <w:jc w:val="both"/>
              <w:rPr>
                <w:rFonts w:hint="eastAsia" w:ascii="宋体" w:hAnsi="宋体" w:eastAsia="宋体" w:cs="宋体"/>
                <w:color w:val="auto"/>
                <w:spacing w:val="-7"/>
                <w:position w:val="19"/>
                <w:sz w:val="24"/>
                <w:szCs w:val="24"/>
              </w:rPr>
            </w:pPr>
            <w:r>
              <w:rPr>
                <w:rFonts w:hint="eastAsia" w:ascii="宋体" w:hAnsi="宋体" w:eastAsia="宋体" w:cs="宋体"/>
                <w:color w:val="auto"/>
                <w:spacing w:val="-7"/>
                <w:position w:val="19"/>
                <w:sz w:val="24"/>
                <w:szCs w:val="24"/>
              </w:rPr>
              <w:t>法定代表人或</w:t>
            </w:r>
            <w:r>
              <w:rPr>
                <w:rFonts w:hint="eastAsia" w:ascii="宋体" w:hAnsi="宋体" w:eastAsia="宋体" w:cs="宋体"/>
                <w:color w:val="auto"/>
                <w:spacing w:val="-7"/>
                <w:position w:val="19"/>
                <w:sz w:val="24"/>
                <w:szCs w:val="24"/>
                <w:lang w:val="en-US" w:eastAsia="zh-CN"/>
              </w:rPr>
              <w:t>委托</w:t>
            </w:r>
            <w:r>
              <w:rPr>
                <w:rFonts w:hint="eastAsia" w:ascii="宋体" w:hAnsi="宋体" w:eastAsia="宋体" w:cs="宋体"/>
                <w:color w:val="auto"/>
                <w:spacing w:val="-7"/>
                <w:position w:val="19"/>
                <w:sz w:val="24"/>
                <w:szCs w:val="24"/>
              </w:rPr>
              <w:t>代理人</w:t>
            </w:r>
          </w:p>
          <w:p w14:paraId="5F786D1C">
            <w:pPr>
              <w:rPr>
                <w:rFonts w:hint="eastAsia" w:ascii="宋体" w:hAnsi="宋体" w:eastAsia="宋体" w:cs="宋体"/>
                <w:color w:val="auto"/>
                <w:sz w:val="24"/>
                <w:szCs w:val="24"/>
              </w:rPr>
            </w:pPr>
            <w:r>
              <w:rPr>
                <w:rFonts w:hint="eastAsia" w:ascii="宋体" w:hAnsi="宋体" w:eastAsia="宋体" w:cs="宋体"/>
                <w:color w:val="auto"/>
                <w:spacing w:val="-7"/>
                <w:position w:val="19"/>
                <w:sz w:val="24"/>
                <w:szCs w:val="24"/>
              </w:rPr>
              <w:t>（签字）</w:t>
            </w:r>
            <w:r>
              <w:rPr>
                <w:rFonts w:hint="eastAsia" w:ascii="宋体" w:hAnsi="宋体" w:eastAsia="宋体" w:cs="宋体"/>
                <w:color w:val="auto"/>
                <w:spacing w:val="-7"/>
                <w:position w:val="19"/>
                <w:sz w:val="24"/>
                <w:szCs w:val="24"/>
                <w:lang w:eastAsia="zh-CN"/>
              </w:rPr>
              <w:t>：</w:t>
            </w:r>
          </w:p>
        </w:tc>
        <w:tc>
          <w:tcPr>
            <w:tcW w:w="5103" w:type="dxa"/>
            <w:noWrap w:val="0"/>
            <w:vAlign w:val="center"/>
          </w:tcPr>
          <w:p w14:paraId="1A4300EA">
            <w:pPr>
              <w:widowControl w:val="0"/>
              <w:ind w:firstLine="18"/>
              <w:jc w:val="both"/>
              <w:rPr>
                <w:rFonts w:hint="eastAsia" w:ascii="宋体" w:hAnsi="宋体" w:eastAsia="宋体" w:cs="宋体"/>
                <w:color w:val="auto"/>
                <w:spacing w:val="-7"/>
                <w:position w:val="19"/>
                <w:sz w:val="24"/>
                <w:szCs w:val="24"/>
              </w:rPr>
            </w:pPr>
            <w:r>
              <w:rPr>
                <w:rFonts w:hint="eastAsia" w:ascii="宋体" w:hAnsi="宋体" w:eastAsia="宋体" w:cs="宋体"/>
                <w:color w:val="auto"/>
                <w:spacing w:val="-7"/>
                <w:position w:val="19"/>
                <w:sz w:val="24"/>
                <w:szCs w:val="24"/>
              </w:rPr>
              <w:t>法定代表人或</w:t>
            </w:r>
            <w:r>
              <w:rPr>
                <w:rFonts w:hint="eastAsia" w:ascii="宋体" w:hAnsi="宋体" w:eastAsia="宋体" w:cs="宋体"/>
                <w:color w:val="auto"/>
                <w:spacing w:val="-7"/>
                <w:position w:val="19"/>
                <w:sz w:val="24"/>
                <w:szCs w:val="24"/>
                <w:lang w:val="en-US" w:eastAsia="zh-CN"/>
              </w:rPr>
              <w:t>委托</w:t>
            </w:r>
            <w:r>
              <w:rPr>
                <w:rFonts w:hint="eastAsia" w:ascii="宋体" w:hAnsi="宋体" w:eastAsia="宋体" w:cs="宋体"/>
                <w:color w:val="auto"/>
                <w:spacing w:val="-7"/>
                <w:position w:val="19"/>
                <w:sz w:val="24"/>
                <w:szCs w:val="24"/>
              </w:rPr>
              <w:t>代理人</w:t>
            </w:r>
          </w:p>
          <w:p w14:paraId="0BD638EC">
            <w:pPr>
              <w:rPr>
                <w:rFonts w:hint="eastAsia" w:ascii="宋体" w:hAnsi="宋体" w:eastAsia="宋体" w:cs="宋体"/>
                <w:color w:val="auto"/>
                <w:sz w:val="24"/>
                <w:szCs w:val="24"/>
              </w:rPr>
            </w:pPr>
            <w:r>
              <w:rPr>
                <w:rFonts w:hint="eastAsia" w:ascii="宋体" w:hAnsi="宋体" w:eastAsia="宋体" w:cs="宋体"/>
                <w:color w:val="auto"/>
                <w:spacing w:val="-7"/>
                <w:position w:val="19"/>
                <w:sz w:val="24"/>
                <w:szCs w:val="24"/>
              </w:rPr>
              <w:t>（签字）</w:t>
            </w:r>
            <w:r>
              <w:rPr>
                <w:rFonts w:hint="eastAsia" w:ascii="宋体" w:hAnsi="宋体" w:eastAsia="宋体" w:cs="宋体"/>
                <w:color w:val="auto"/>
                <w:spacing w:val="-7"/>
                <w:position w:val="19"/>
                <w:sz w:val="24"/>
                <w:szCs w:val="24"/>
                <w:lang w:eastAsia="zh-CN"/>
              </w:rPr>
              <w:t>：</w:t>
            </w:r>
          </w:p>
        </w:tc>
      </w:tr>
      <w:tr w14:paraId="170FD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103" w:type="dxa"/>
            <w:noWrap w:val="0"/>
            <w:vAlign w:val="center"/>
          </w:tcPr>
          <w:p w14:paraId="057681D7">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社会信用代码：91520100789777203R</w:t>
            </w:r>
          </w:p>
        </w:tc>
        <w:tc>
          <w:tcPr>
            <w:tcW w:w="5103" w:type="dxa"/>
            <w:noWrap w:val="0"/>
            <w:vAlign w:val="center"/>
          </w:tcPr>
          <w:p w14:paraId="1D2B7D8F">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社会信用代码：</w:t>
            </w:r>
          </w:p>
        </w:tc>
      </w:tr>
      <w:tr w14:paraId="61AC2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103" w:type="dxa"/>
            <w:noWrap w:val="0"/>
            <w:vAlign w:val="center"/>
          </w:tcPr>
          <w:p w14:paraId="1BDDE16B">
            <w:pP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5103" w:type="dxa"/>
            <w:noWrap w:val="0"/>
            <w:vAlign w:val="center"/>
          </w:tcPr>
          <w:p w14:paraId="0A391D32">
            <w:pP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14:paraId="6BCE1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103" w:type="dxa"/>
            <w:noWrap w:val="0"/>
            <w:vAlign w:val="center"/>
          </w:tcPr>
          <w:p w14:paraId="6F8D6328">
            <w:pP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5103" w:type="dxa"/>
            <w:noWrap w:val="0"/>
            <w:vAlign w:val="center"/>
          </w:tcPr>
          <w:p w14:paraId="07A4F0DD">
            <w:pP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r>
      <w:tr w14:paraId="278963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18" w:hRule="atLeast"/>
        </w:trPr>
        <w:tc>
          <w:tcPr>
            <w:tcW w:w="5103" w:type="dxa"/>
            <w:noWrap w:val="0"/>
            <w:vAlign w:val="center"/>
          </w:tcPr>
          <w:p w14:paraId="1D9C18B7">
            <w:pPr>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p w14:paraId="563026C1">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贵州省贵阳市云岩区三桥街道后坝路1号兴隆.枫丹白鹭城市花园商业2栋</w:t>
            </w:r>
          </w:p>
        </w:tc>
        <w:tc>
          <w:tcPr>
            <w:tcW w:w="5103" w:type="dxa"/>
            <w:noWrap w:val="0"/>
            <w:vAlign w:val="center"/>
          </w:tcPr>
          <w:p w14:paraId="194183B4">
            <w:pPr>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p w14:paraId="3D9E44F4">
            <w:pPr>
              <w:rPr>
                <w:rFonts w:hint="eastAsia" w:ascii="宋体" w:hAnsi="宋体" w:eastAsia="宋体" w:cs="宋体"/>
                <w:color w:val="auto"/>
                <w:sz w:val="24"/>
                <w:szCs w:val="24"/>
              </w:rPr>
            </w:pPr>
          </w:p>
        </w:tc>
      </w:tr>
      <w:tr w14:paraId="4E155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103" w:type="dxa"/>
            <w:noWrap w:val="0"/>
            <w:vAlign w:val="center"/>
          </w:tcPr>
          <w:p w14:paraId="4ECA4E7A">
            <w:pPr>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p w14:paraId="1BA1AF4C">
            <w:pPr>
              <w:pStyle w:val="3"/>
              <w:rPr>
                <w:rFonts w:hint="eastAsia"/>
              </w:rPr>
            </w:pPr>
            <w:r>
              <w:rPr>
                <w:rFonts w:hint="eastAsia" w:ascii="宋体" w:hAnsi="宋体" w:eastAsia="宋体" w:cs="宋体"/>
                <w:b w:val="0"/>
                <w:bCs w:val="0"/>
                <w:color w:val="auto"/>
                <w:kern w:val="2"/>
                <w:sz w:val="24"/>
                <w:szCs w:val="24"/>
                <w:lang w:val="en-US" w:eastAsia="zh-CN" w:bidi="ar-SA"/>
              </w:rPr>
              <w:t>贵州铁建工程质量检测咨询有限公司</w:t>
            </w:r>
          </w:p>
        </w:tc>
        <w:tc>
          <w:tcPr>
            <w:tcW w:w="5103" w:type="dxa"/>
            <w:noWrap w:val="0"/>
            <w:vAlign w:val="center"/>
          </w:tcPr>
          <w:p w14:paraId="5A589D0A">
            <w:pPr>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tc>
      </w:tr>
      <w:tr w14:paraId="5F45A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103" w:type="dxa"/>
            <w:noWrap w:val="0"/>
            <w:vAlign w:val="center"/>
          </w:tcPr>
          <w:p w14:paraId="6A1F50C3">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开户行：</w:t>
            </w:r>
            <w:r>
              <w:rPr>
                <w:rFonts w:hint="eastAsia" w:ascii="宋体" w:hAnsi="宋体" w:eastAsia="宋体" w:cs="宋体"/>
                <w:color w:val="auto"/>
                <w:sz w:val="24"/>
                <w:szCs w:val="24"/>
                <w:lang w:val="en-US" w:eastAsia="zh-CN"/>
              </w:rPr>
              <w:t>建行贵阳河滨支行</w:t>
            </w:r>
          </w:p>
        </w:tc>
        <w:tc>
          <w:tcPr>
            <w:tcW w:w="5103" w:type="dxa"/>
            <w:noWrap w:val="0"/>
            <w:vAlign w:val="center"/>
          </w:tcPr>
          <w:p w14:paraId="143D89BB">
            <w:pPr>
              <w:rPr>
                <w:rFonts w:hint="eastAsia" w:ascii="宋体" w:hAnsi="宋体" w:eastAsia="宋体" w:cs="宋体"/>
                <w:color w:val="auto"/>
                <w:sz w:val="24"/>
                <w:szCs w:val="24"/>
              </w:rPr>
            </w:pPr>
            <w:r>
              <w:rPr>
                <w:rFonts w:hint="eastAsia" w:ascii="宋体" w:hAnsi="宋体" w:eastAsia="宋体" w:cs="宋体"/>
                <w:color w:val="auto"/>
                <w:sz w:val="24"/>
                <w:szCs w:val="24"/>
              </w:rPr>
              <w:t>开户行：</w:t>
            </w:r>
          </w:p>
        </w:tc>
      </w:tr>
      <w:tr w14:paraId="3F164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103" w:type="dxa"/>
            <w:noWrap w:val="0"/>
            <w:vAlign w:val="center"/>
          </w:tcPr>
          <w:p w14:paraId="1F9A1674">
            <w:pPr>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eastAsia="宋体" w:cs="宋体"/>
                <w:color w:val="auto"/>
                <w:sz w:val="24"/>
                <w:szCs w:val="24"/>
                <w:lang w:val="en-US" w:eastAsia="zh-CN"/>
              </w:rPr>
              <w:t>52001423600052507812</w:t>
            </w:r>
          </w:p>
        </w:tc>
        <w:tc>
          <w:tcPr>
            <w:tcW w:w="5103" w:type="dxa"/>
            <w:noWrap w:val="0"/>
            <w:vAlign w:val="center"/>
          </w:tcPr>
          <w:p w14:paraId="56748A35">
            <w:pPr>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33436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103" w:type="dxa"/>
            <w:shd w:val="clear" w:color="auto" w:fill="auto"/>
            <w:noWrap w:val="0"/>
            <w:vAlign w:val="center"/>
          </w:tcPr>
          <w:p w14:paraId="12C2AA01">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签订时间：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日</w:t>
            </w:r>
          </w:p>
        </w:tc>
        <w:tc>
          <w:tcPr>
            <w:tcW w:w="5103" w:type="dxa"/>
            <w:shd w:val="clear" w:color="auto" w:fill="auto"/>
            <w:noWrap w:val="0"/>
            <w:vAlign w:val="center"/>
          </w:tcPr>
          <w:p w14:paraId="44E92D2D">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签订时间：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日</w:t>
            </w:r>
          </w:p>
        </w:tc>
      </w:tr>
    </w:tbl>
    <w:p w14:paraId="19629512">
      <w:pPr>
        <w:pStyle w:val="7"/>
        <w:rPr>
          <w:rFonts w:hint="default"/>
          <w:color w:val="auto"/>
          <w:highlight w:val="none"/>
          <w:lang w:val="en-US" w:eastAsia="zh-CN"/>
        </w:rPr>
      </w:pPr>
    </w:p>
    <w:p w14:paraId="52EE68E8">
      <w:pPr>
        <w:rPr>
          <w:rFonts w:hint="default"/>
          <w:color w:val="auto"/>
          <w:highlight w:val="none"/>
          <w:lang w:val="en-US" w:eastAsia="zh-CN"/>
        </w:rPr>
      </w:pPr>
    </w:p>
    <w:p w14:paraId="0D17C565">
      <w:pPr>
        <w:rPr>
          <w:rFonts w:hint="default"/>
          <w:color w:val="auto"/>
          <w:highlight w:val="none"/>
          <w:lang w:val="en-US" w:eastAsia="zh-CN"/>
        </w:rPr>
      </w:pPr>
    </w:p>
    <w:p w14:paraId="26EB2E81">
      <w:pPr>
        <w:rPr>
          <w:rFonts w:hint="default"/>
          <w:color w:val="auto"/>
          <w:highlight w:val="none"/>
          <w:lang w:val="en-US" w:eastAsia="zh-CN"/>
        </w:rPr>
      </w:pPr>
      <w:r>
        <w:rPr>
          <w:rFonts w:hint="eastAsia"/>
          <w:color w:val="auto"/>
          <w:highlight w:val="none"/>
          <w:lang w:val="en-US" w:eastAsia="zh-CN"/>
        </w:rPr>
        <w:t>附件一：2026年度外委参数清单（同报价清单）</w:t>
      </w:r>
    </w:p>
    <w:p w14:paraId="6130A8FE">
      <w:pPr>
        <w:rPr>
          <w:rFonts w:hint="default"/>
          <w:color w:val="auto"/>
          <w:highlight w:val="none"/>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58C6">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BD84A">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8BD84A">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44D4A">
    <w:pPr>
      <w:pStyle w:val="9"/>
      <w:ind w:firstLine="3420" w:firstLineChars="19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91980">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ED91980">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D586">
    <w:pPr>
      <w:pStyle w:val="10"/>
      <w:jc w:val="both"/>
      <w:rPr>
        <w:rFonts w:hint="eastAsia"/>
      </w:rPr>
    </w:pP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CFDEE"/>
    <w:multiLevelType w:val="singleLevel"/>
    <w:tmpl w:val="DB3CFDEE"/>
    <w:lvl w:ilvl="0" w:tentative="0">
      <w:start w:val="1"/>
      <w:numFmt w:val="decimal"/>
      <w:lvlText w:val="%1."/>
      <w:lvlJc w:val="left"/>
      <w:pPr>
        <w:tabs>
          <w:tab w:val="left" w:pos="312"/>
        </w:tabs>
      </w:pPr>
    </w:lvl>
  </w:abstractNum>
  <w:abstractNum w:abstractNumId="1">
    <w:nsid w:val="2C63CB3A"/>
    <w:multiLevelType w:val="singleLevel"/>
    <w:tmpl w:val="2C63CB3A"/>
    <w:lvl w:ilvl="0" w:tentative="0">
      <w:start w:val="1"/>
      <w:numFmt w:val="chineseCounting"/>
      <w:suff w:val="nothing"/>
      <w:lvlText w:val="%1、"/>
      <w:lvlJc w:val="left"/>
      <w:rPr>
        <w:rFonts w:hint="eastAsia"/>
      </w:rPr>
    </w:lvl>
  </w:abstractNum>
  <w:abstractNum w:abstractNumId="2">
    <w:nsid w:val="3E9887A1"/>
    <w:multiLevelType w:val="singleLevel"/>
    <w:tmpl w:val="3E9887A1"/>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zNlOTllZjUwYTM2YTFhMWZlMjAyMmY5MzA3NzIifQ=="/>
  </w:docVars>
  <w:rsids>
    <w:rsidRoot w:val="13AB2162"/>
    <w:rsid w:val="007C524C"/>
    <w:rsid w:val="00896EC4"/>
    <w:rsid w:val="03203619"/>
    <w:rsid w:val="04A6304E"/>
    <w:rsid w:val="06F24FCD"/>
    <w:rsid w:val="06FF4CC4"/>
    <w:rsid w:val="08387E2F"/>
    <w:rsid w:val="09723F09"/>
    <w:rsid w:val="0B534F80"/>
    <w:rsid w:val="0F033B88"/>
    <w:rsid w:val="11704C45"/>
    <w:rsid w:val="11F12EFC"/>
    <w:rsid w:val="122C35FC"/>
    <w:rsid w:val="13AB2162"/>
    <w:rsid w:val="168A1AE1"/>
    <w:rsid w:val="16E00FD1"/>
    <w:rsid w:val="172D2C77"/>
    <w:rsid w:val="18C46DDF"/>
    <w:rsid w:val="18CA4F31"/>
    <w:rsid w:val="18E824D5"/>
    <w:rsid w:val="19B63AB7"/>
    <w:rsid w:val="20474A74"/>
    <w:rsid w:val="20FB6B09"/>
    <w:rsid w:val="218D0108"/>
    <w:rsid w:val="242A5473"/>
    <w:rsid w:val="277D3282"/>
    <w:rsid w:val="2AD875CF"/>
    <w:rsid w:val="2B3F2E15"/>
    <w:rsid w:val="2D0023BC"/>
    <w:rsid w:val="2D337BEC"/>
    <w:rsid w:val="38051137"/>
    <w:rsid w:val="3B6205BE"/>
    <w:rsid w:val="3C8857A7"/>
    <w:rsid w:val="3D7D0720"/>
    <w:rsid w:val="42B05A40"/>
    <w:rsid w:val="45A4456B"/>
    <w:rsid w:val="47D305FD"/>
    <w:rsid w:val="4AC24711"/>
    <w:rsid w:val="571D5C72"/>
    <w:rsid w:val="58087919"/>
    <w:rsid w:val="5866766D"/>
    <w:rsid w:val="5AD17C5E"/>
    <w:rsid w:val="5BD3438C"/>
    <w:rsid w:val="5CC95FE8"/>
    <w:rsid w:val="5F596452"/>
    <w:rsid w:val="65F55166"/>
    <w:rsid w:val="667B33EA"/>
    <w:rsid w:val="686A5012"/>
    <w:rsid w:val="6D496A48"/>
    <w:rsid w:val="75D42B3C"/>
    <w:rsid w:val="77584B31"/>
    <w:rsid w:val="78C82C83"/>
    <w:rsid w:val="7B746B48"/>
    <w:rsid w:val="7DC0370F"/>
    <w:rsid w:val="7DF17FE2"/>
    <w:rsid w:val="7F8E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560" w:lineRule="exact"/>
      <w:jc w:val="left"/>
      <w:textAlignment w:val="baseline"/>
    </w:pPr>
    <w:rPr>
      <w:rFonts w:ascii="Arial" w:hAnsi="Arial" w:eastAsia="仿宋" w:cs="Arial"/>
      <w:snapToGrid w:val="0"/>
      <w:color w:val="000000"/>
      <w:kern w:val="0"/>
      <w:sz w:val="28"/>
      <w:szCs w:val="21"/>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snapToGrid w:val="0"/>
      <w:spacing w:line="360" w:lineRule="auto"/>
      <w:outlineLvl w:val="1"/>
    </w:pPr>
    <w:rPr>
      <w:rFonts w:ascii="宋体" w:hAnsi="宋体"/>
      <w:b/>
      <w:bCs/>
      <w:kern w:val="0"/>
      <w:sz w:val="24"/>
      <w:szCs w:val="24"/>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99"/>
    <w:pPr>
      <w:ind w:left="420" w:leftChars="200"/>
    </w:pPr>
    <w:rPr>
      <w:rFonts w:ascii="Times New Roman" w:hAnsi="Times New Roman" w:eastAsia="宋体" w:cs="Times New Roman"/>
    </w:rPr>
  </w:style>
  <w:style w:type="paragraph" w:styleId="5">
    <w:name w:val="annotation text"/>
    <w:basedOn w:val="1"/>
    <w:qFormat/>
    <w:uiPriority w:val="0"/>
    <w:pPr>
      <w:jc w:val="left"/>
    </w:pPr>
  </w:style>
  <w:style w:type="paragraph" w:styleId="6">
    <w:name w:val="Body Text"/>
    <w:basedOn w:val="1"/>
    <w:next w:val="7"/>
    <w:autoRedefine/>
    <w:unhideWhenUsed/>
    <w:qFormat/>
    <w:uiPriority w:val="0"/>
    <w:pPr>
      <w:spacing w:after="120"/>
    </w:pPr>
  </w:style>
  <w:style w:type="paragraph" w:styleId="7">
    <w:name w:val="Plain Text"/>
    <w:basedOn w:val="1"/>
    <w:next w:val="1"/>
    <w:autoRedefine/>
    <w:qFormat/>
    <w:uiPriority w:val="0"/>
    <w:rPr>
      <w:rFonts w:ascii="宋体" w:hAnsi="Courier New" w:cs="Courier New"/>
      <w:szCs w:val="21"/>
    </w:rPr>
  </w:style>
  <w:style w:type="paragraph" w:styleId="8">
    <w:name w:val="Body Text Indent"/>
    <w:basedOn w:val="1"/>
    <w:semiHidden/>
    <w:unhideWhenUsed/>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Body Text Indent 3"/>
    <w:basedOn w:val="1"/>
    <w:qFormat/>
    <w:uiPriority w:val="0"/>
    <w:pPr>
      <w:adjustRightInd w:val="0"/>
      <w:spacing w:line="380" w:lineRule="exact"/>
      <w:ind w:left="1058" w:leftChars="299" w:hanging="460" w:hangingChars="200"/>
      <w:textAlignment w:val="baseline"/>
    </w:pPr>
    <w:rPr>
      <w:rFonts w:ascii="仿宋_GB2312" w:eastAsia="仿宋_GB2312"/>
      <w:kern w:val="0"/>
      <w:sz w:val="24"/>
    </w:rPr>
  </w:style>
  <w:style w:type="paragraph" w:styleId="12">
    <w:name w:val="List 4"/>
    <w:basedOn w:val="1"/>
    <w:qFormat/>
    <w:uiPriority w:val="0"/>
    <w:pPr>
      <w:ind w:left="100" w:leftChars="600" w:hanging="200" w:hangingChars="200"/>
    </w:pPr>
    <w:rPr>
      <w:szCs w:val="24"/>
    </w:rPr>
  </w:style>
  <w:style w:type="paragraph" w:styleId="13">
    <w:name w:val="Normal (Web)"/>
    <w:basedOn w:val="1"/>
    <w:unhideWhenUsed/>
    <w:qFormat/>
    <w:uiPriority w:val="99"/>
    <w:pPr>
      <w:spacing w:before="100" w:beforeAutospacing="1" w:after="100" w:afterAutospacing="1"/>
    </w:pPr>
    <w:rPr>
      <w:rFonts w:ascii="宋体" w:hAnsi="宋体" w:eastAsia="宋体" w:cs="宋体"/>
      <w:sz w:val="24"/>
      <w:szCs w:val="24"/>
    </w:rPr>
  </w:style>
  <w:style w:type="paragraph" w:styleId="14">
    <w:name w:val="Body Text First Indent 2"/>
    <w:basedOn w:val="8"/>
    <w:qFormat/>
    <w:uiPriority w:val="99"/>
    <w:pPr>
      <w:spacing w:after="0"/>
      <w:ind w:left="0" w:leftChars="0" w:firstLine="420" w:firstLineChars="200"/>
    </w:pPr>
    <w:rPr>
      <w:rFonts w:ascii="Times New Roman" w:hAnsi="Times New Roman" w:eastAsia="宋体" w:cs="Times New Roman"/>
      <w:szCs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autoRedefine/>
    <w:qFormat/>
    <w:uiPriority w:val="0"/>
    <w:rPr>
      <w:color w:val="0000FF"/>
      <w:u w:val="single"/>
    </w:rPr>
  </w:style>
  <w:style w:type="character" w:customStyle="1" w:styleId="20">
    <w:name w:val="font122"/>
    <w:basedOn w:val="17"/>
    <w:autoRedefine/>
    <w:qFormat/>
    <w:uiPriority w:val="0"/>
    <w:rPr>
      <w:rFonts w:hint="eastAsia" w:ascii="宋体" w:hAnsi="宋体" w:eastAsia="宋体" w:cs="宋体"/>
      <w:color w:val="000000"/>
      <w:sz w:val="18"/>
      <w:szCs w:val="18"/>
      <w:u w:val="none"/>
      <w:vertAlign w:val="superscript"/>
    </w:rPr>
  </w:style>
  <w:style w:type="character" w:customStyle="1" w:styleId="21">
    <w:name w:val="font131"/>
    <w:basedOn w:val="17"/>
    <w:autoRedefine/>
    <w:qFormat/>
    <w:uiPriority w:val="0"/>
    <w:rPr>
      <w:rFonts w:hint="default" w:ascii="Times New Roman" w:hAnsi="Times New Roman" w:cs="Times New Roman"/>
      <w:color w:val="000000"/>
      <w:sz w:val="18"/>
      <w:szCs w:val="18"/>
      <w:u w:val="none"/>
      <w:vertAlign w:val="subscript"/>
    </w:rPr>
  </w:style>
  <w:style w:type="character" w:customStyle="1" w:styleId="22">
    <w:name w:val="font21"/>
    <w:basedOn w:val="17"/>
    <w:autoRedefine/>
    <w:qFormat/>
    <w:uiPriority w:val="0"/>
    <w:rPr>
      <w:rFonts w:hint="eastAsia" w:ascii="宋体" w:hAnsi="宋体" w:eastAsia="宋体" w:cs="宋体"/>
      <w:color w:val="000000"/>
      <w:sz w:val="18"/>
      <w:szCs w:val="18"/>
      <w:u w:val="none"/>
    </w:rPr>
  </w:style>
  <w:style w:type="paragraph" w:styleId="23">
    <w:name w:val="List Paragraph"/>
    <w:basedOn w:val="1"/>
    <w:autoRedefine/>
    <w:unhideWhenUsed/>
    <w:qFormat/>
    <w:uiPriority w:val="99"/>
    <w:pPr>
      <w:ind w:firstLine="420" w:firstLineChars="200"/>
    </w:pPr>
  </w:style>
  <w:style w:type="character" w:customStyle="1" w:styleId="24">
    <w:name w:val="font1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1150</Words>
  <Characters>1235</Characters>
  <Lines>0</Lines>
  <Paragraphs>0</Paragraphs>
  <TotalTime>19</TotalTime>
  <ScaleCrop>false</ScaleCrop>
  <LinksUpToDate>false</LinksUpToDate>
  <CharactersWithSpaces>1437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2022-10-01T01:42:00Z</dcterms:created>
  <dc:creator>GLH</dc:creator>
  <cp:lastModifiedBy>Dean</cp:lastModifiedBy>
  <dcterms:modified xsi:type="dcterms:W3CDTF">2026-05-06T03:40:50Z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14803E813F6D4F57B49BA9EE72C7F7A0_13</vt:lpwstr>
  </property>
  <property fmtid="{D5CDD505-2E9C-101B-9397-08002B2CF9AE}" pid="4" name="KSOTemplateDocerSaveRecord">
    <vt:lpwstr>eyJoZGlkIjoiNjVlNjNjNjdkNTI5NmVlMDk3OTk1NzFkMzg1MTgxNmIiLCJ1c2VySWQiOiI0ODQ2NTAxNTIifQ==</vt:lpwstr>
  </property>
</Properties>
</file>